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EB4" w:rsidRDefault="007C6EB4" w:rsidP="007C6EB4">
      <w:pPr>
        <w:jc w:val="center"/>
        <w:rPr>
          <w:b/>
          <w:bCs/>
          <w:sz w:val="40"/>
          <w:szCs w:val="40"/>
        </w:rPr>
      </w:pPr>
      <w:r>
        <w:rPr>
          <w:b/>
          <w:bCs/>
          <w:sz w:val="40"/>
          <w:szCs w:val="40"/>
        </w:rPr>
        <w:t>Political Science 104</w:t>
      </w:r>
    </w:p>
    <w:p w:rsidR="007C6EB4" w:rsidRDefault="007C6EB4" w:rsidP="007C6EB4">
      <w:pPr>
        <w:jc w:val="center"/>
        <w:rPr>
          <w:b/>
          <w:bCs/>
          <w:sz w:val="40"/>
          <w:szCs w:val="40"/>
        </w:rPr>
      </w:pPr>
      <w:r>
        <w:rPr>
          <w:b/>
          <w:bCs/>
          <w:i/>
          <w:iCs/>
          <w:sz w:val="40"/>
          <w:szCs w:val="40"/>
        </w:rPr>
        <w:t>Comparative Politics</w:t>
      </w:r>
    </w:p>
    <w:p w:rsidR="007C6EB4" w:rsidRDefault="007C6EB4" w:rsidP="007C6EB4">
      <w:pPr>
        <w:jc w:val="center"/>
        <w:rPr>
          <w:b/>
        </w:rPr>
      </w:pPr>
      <w:r>
        <w:rPr>
          <w:b/>
        </w:rPr>
        <w:t>Spring, 2018</w:t>
      </w:r>
    </w:p>
    <w:p w:rsidR="00E0399B" w:rsidRPr="00E0399B" w:rsidRDefault="00544C2B" w:rsidP="007C6EB4">
      <w:pPr>
        <w:jc w:val="center"/>
        <w:rPr>
          <w:i/>
        </w:rPr>
      </w:pPr>
      <w:r>
        <w:rPr>
          <w:i/>
        </w:rPr>
        <w:t>Updated 1-10</w:t>
      </w:r>
      <w:bookmarkStart w:id="0" w:name="_GoBack"/>
      <w:bookmarkEnd w:id="0"/>
      <w:r w:rsidR="00E0399B">
        <w:rPr>
          <w:i/>
        </w:rPr>
        <w:t>-2018</w:t>
      </w:r>
    </w:p>
    <w:p w:rsidR="007C6EB4" w:rsidRDefault="007C6EB4" w:rsidP="007C6EB4"/>
    <w:p w:rsidR="007C6EB4" w:rsidRDefault="007C6EB4" w:rsidP="007C6EB4">
      <w:r>
        <w:t xml:space="preserve">Class time:  </w:t>
      </w:r>
      <w:r>
        <w:tab/>
      </w:r>
      <w:r w:rsidR="00886036" w:rsidRPr="00886036">
        <w:t>MWF 10:30-11:20</w:t>
      </w:r>
    </w:p>
    <w:p w:rsidR="007C6EB4" w:rsidRDefault="007C6EB4" w:rsidP="007C6EB4">
      <w:r>
        <w:t xml:space="preserve">Location:  </w:t>
      </w:r>
      <w:r>
        <w:tab/>
      </w:r>
      <w:r w:rsidR="00792DDC">
        <w:t>CBA 104</w:t>
      </w:r>
    </w:p>
    <w:p w:rsidR="007C6EB4" w:rsidRDefault="007C6EB4" w:rsidP="007C6EB4">
      <w:r>
        <w:t xml:space="preserve">Instructor:  </w:t>
      </w:r>
      <w:r>
        <w:tab/>
        <w:t>Jonathan Andrew Jackson</w:t>
      </w:r>
    </w:p>
    <w:p w:rsidR="007C6EB4" w:rsidRDefault="007C6EB4" w:rsidP="007C6EB4">
      <w:r>
        <w:t xml:space="preserve">Office: </w:t>
      </w:r>
      <w:r>
        <w:tab/>
        <w:t xml:space="preserve">517 </w:t>
      </w:r>
      <w:proofErr w:type="spellStart"/>
      <w:r>
        <w:t>Oldfather</w:t>
      </w:r>
      <w:proofErr w:type="spellEnd"/>
      <w:r>
        <w:t xml:space="preserve"> Hall</w:t>
      </w:r>
    </w:p>
    <w:p w:rsidR="007C6EB4" w:rsidRDefault="00886036" w:rsidP="007C6EB4">
      <w:r>
        <w:t xml:space="preserve">Office hours:  </w:t>
      </w:r>
      <w:r>
        <w:tab/>
        <w:t>MTWR 1</w:t>
      </w:r>
      <w:r w:rsidR="007C6EB4">
        <w:t>:00 PM to 3:00 PM or by appointment</w:t>
      </w:r>
    </w:p>
    <w:p w:rsidR="007C6EB4" w:rsidRDefault="007C6EB4" w:rsidP="007C6EB4">
      <w:r>
        <w:t xml:space="preserve">Email:  </w:t>
      </w:r>
      <w:r>
        <w:tab/>
        <w:t>jonathan.jackson@huskers.unl.edu</w:t>
      </w:r>
    </w:p>
    <w:p w:rsidR="00F21546" w:rsidRDefault="00F21546"/>
    <w:p w:rsidR="008653E1" w:rsidRDefault="008653E1"/>
    <w:p w:rsidR="006A38EC" w:rsidRPr="00FE2540" w:rsidRDefault="00FE2540" w:rsidP="00FE2540">
      <w:pPr>
        <w:jc w:val="center"/>
        <w:rPr>
          <w:b/>
        </w:rPr>
      </w:pPr>
      <w:r>
        <w:rPr>
          <w:b/>
        </w:rPr>
        <w:t>Overview</w:t>
      </w:r>
    </w:p>
    <w:p w:rsidR="00FE2540" w:rsidRDefault="00FE2540"/>
    <w:p w:rsidR="00A016B8" w:rsidRDefault="00FE2540">
      <w:r>
        <w:rPr>
          <w:b/>
        </w:rPr>
        <w:t>Description:</w:t>
      </w:r>
      <w:r>
        <w:t xml:space="preserve"> </w:t>
      </w:r>
    </w:p>
    <w:p w:rsidR="00A016B8" w:rsidRDefault="00A016B8">
      <w:r>
        <w:t>Why are some countries rich and others poor? Why do some countries become democratic and others rename authoritarian dictatorships? Why are some governments (both democratic and authoritarian) stable while others seem to always be on the verge of collapse?</w:t>
      </w:r>
      <w:r w:rsidR="008422C7">
        <w:t xml:space="preserve"> </w:t>
      </w:r>
    </w:p>
    <w:p w:rsidR="00A016B8" w:rsidRDefault="00A016B8"/>
    <w:p w:rsidR="00FE2540" w:rsidRDefault="00FE2540">
      <w:r>
        <w:t>There are several common fields</w:t>
      </w:r>
      <w:r w:rsidR="0099348F">
        <w:t xml:space="preserve"> in political science. Most fields are named after the topic of their focus (e.g. American government &amp; politics, international relations, political theory, human biology &amp; politics). Comparative politics is different in that it is named after a research method: comparisons. As we will see as we progress through the course, we will discovered that the name is actually a bit of a misnomer since </w:t>
      </w:r>
      <w:r w:rsidR="00F3777E">
        <w:t>a common research method is the single-country case study (although such studies are usually used to compare that country to a larger body of evidence or to explain why the politics of one country is different than what we would expect).</w:t>
      </w:r>
      <w:r w:rsidR="00FE57AF">
        <w:t xml:space="preserve"> The first third of this class will be a (gentle) focus on methods in comparative politics. </w:t>
      </w:r>
    </w:p>
    <w:p w:rsidR="008422C7" w:rsidRDefault="008422C7"/>
    <w:p w:rsidR="00A016B8" w:rsidRDefault="008422C7">
      <w:r>
        <w:t>While method is central to comparative politics, ours is also a “problem focused” approach. In the mid and later 20</w:t>
      </w:r>
      <w:r w:rsidRPr="008422C7">
        <w:rPr>
          <w:vertAlign w:val="superscript"/>
        </w:rPr>
        <w:t>th</w:t>
      </w:r>
      <w:r>
        <w:t xml:space="preserve"> century, that often meant “area studies”: focusing on specific regions of the world. Much of </w:t>
      </w:r>
      <w:r w:rsidR="0001251D">
        <w:t>that focus can still be seen in multi-disciplinary studies focusing on particular regions. For example, you can get minors in Latin American, Asian, African, and European studies at UNL. However, within political science the focus has shifted to particular problems rather than particular regions. For example, a friend and colle</w:t>
      </w:r>
      <w:r w:rsidR="00B60216">
        <w:t>a</w:t>
      </w:r>
      <w:r w:rsidR="0001251D">
        <w:t>g</w:t>
      </w:r>
      <w:r w:rsidR="00B60216">
        <w:t>u</w:t>
      </w:r>
      <w:r w:rsidR="0001251D">
        <w:t>e of mine is working on refugee rights in North American, Australia, Europe, and the Middle East.</w:t>
      </w:r>
      <w:r w:rsidR="00FE57AF">
        <w:t xml:space="preserve"> The bulk of the class will be on various problems (or topics) in comparative politics.</w:t>
      </w:r>
    </w:p>
    <w:p w:rsidR="0001251D" w:rsidRDefault="0001251D"/>
    <w:p w:rsidR="0001251D" w:rsidRDefault="008653E1">
      <w:r>
        <w:t>In summary, this class</w:t>
      </w:r>
      <w:r w:rsidR="00FE57AF">
        <w:t xml:space="preserve"> incorporate</w:t>
      </w:r>
      <w:r>
        <w:t>s</w:t>
      </w:r>
      <w:r w:rsidR="00FE57AF">
        <w:t xml:space="preserve"> both methods and topics into a broad study of comparative politics.</w:t>
      </w:r>
    </w:p>
    <w:p w:rsidR="00FE2540" w:rsidRDefault="00FE2540"/>
    <w:p w:rsidR="00FE2540" w:rsidRDefault="00570344">
      <w:pPr>
        <w:rPr>
          <w:b/>
        </w:rPr>
      </w:pPr>
      <w:r>
        <w:rPr>
          <w:b/>
        </w:rPr>
        <w:t>Required Text:</w:t>
      </w:r>
    </w:p>
    <w:p w:rsidR="00570344" w:rsidRPr="00570344" w:rsidRDefault="00570344" w:rsidP="00570344">
      <w:r w:rsidRPr="00570344">
        <w:rPr>
          <w:i/>
        </w:rPr>
        <w:t xml:space="preserve">Issues and Methods in Comparative Politics, </w:t>
      </w:r>
      <w:r w:rsidRPr="00570344">
        <w:rPr>
          <w:i/>
          <w:u w:val="single"/>
        </w:rPr>
        <w:t>4th Edition</w:t>
      </w:r>
      <w:r>
        <w:t xml:space="preserve"> by Landman Todd, 2017, Routledge</w:t>
      </w:r>
    </w:p>
    <w:p w:rsidR="00570344" w:rsidRPr="00570344" w:rsidRDefault="00570344" w:rsidP="00570344">
      <w:r>
        <w:t>Paperback: 9780415538305</w:t>
      </w:r>
    </w:p>
    <w:p w:rsidR="00836820" w:rsidRDefault="00836820"/>
    <w:p w:rsidR="00FE2540" w:rsidRDefault="00FE2540" w:rsidP="00DD595A">
      <w:pPr>
        <w:jc w:val="center"/>
        <w:rPr>
          <w:b/>
        </w:rPr>
      </w:pPr>
      <w:r>
        <w:rPr>
          <w:b/>
        </w:rPr>
        <w:lastRenderedPageBreak/>
        <w:t>Learning Objectives</w:t>
      </w:r>
    </w:p>
    <w:p w:rsidR="00DD595A" w:rsidRDefault="00DD595A" w:rsidP="00DD595A">
      <w:pPr>
        <w:jc w:val="center"/>
        <w:rPr>
          <w:b/>
        </w:rPr>
      </w:pPr>
    </w:p>
    <w:p w:rsidR="00DD595A" w:rsidRDefault="00DD595A">
      <w:r>
        <w:t>The general goal for this course is for all students to be able to understand the basic methodology of comparative politics and some of the common topics or problems that comparative politics studies.</w:t>
      </w:r>
    </w:p>
    <w:p w:rsidR="00DD595A" w:rsidRDefault="00DD595A"/>
    <w:p w:rsidR="008653E1" w:rsidRDefault="0098455C">
      <w:r>
        <w:t>Through this course,</w:t>
      </w:r>
      <w:r w:rsidR="00DD595A">
        <w:t xml:space="preserve"> you should be able to understand the science of comparative politics:</w:t>
      </w:r>
    </w:p>
    <w:p w:rsidR="00DD595A" w:rsidRDefault="00DD595A" w:rsidP="00DD595A">
      <w:pPr>
        <w:pStyle w:val="ListParagraph"/>
        <w:numPr>
          <w:ilvl w:val="0"/>
          <w:numId w:val="1"/>
        </w:numPr>
      </w:pPr>
      <w:r>
        <w:t>Why comparing counties is useful</w:t>
      </w:r>
      <w:r w:rsidR="0098455C">
        <w:t xml:space="preserve"> and </w:t>
      </w:r>
      <w:r w:rsidR="00E547E9">
        <w:t>broadly used in political science</w:t>
      </w:r>
    </w:p>
    <w:p w:rsidR="00DD595A" w:rsidRDefault="00DD595A" w:rsidP="00DD595A">
      <w:pPr>
        <w:pStyle w:val="ListParagraph"/>
        <w:numPr>
          <w:ilvl w:val="0"/>
          <w:numId w:val="1"/>
        </w:numPr>
      </w:pPr>
      <w:r>
        <w:t>Strategies and methods for comparing many countries broadly</w:t>
      </w:r>
    </w:p>
    <w:p w:rsidR="00DD595A" w:rsidRPr="00DD595A" w:rsidRDefault="00DD595A" w:rsidP="00DD595A">
      <w:pPr>
        <w:pStyle w:val="ListParagraph"/>
        <w:numPr>
          <w:ilvl w:val="0"/>
          <w:numId w:val="1"/>
        </w:numPr>
      </w:pPr>
      <w:r w:rsidRPr="00DD595A">
        <w:t xml:space="preserve">Strategies and methods for comparing </w:t>
      </w:r>
      <w:r>
        <w:t>few</w:t>
      </w:r>
      <w:r w:rsidRPr="00DD595A">
        <w:t xml:space="preserve"> countries</w:t>
      </w:r>
      <w:r>
        <w:t xml:space="preserve"> in detail</w:t>
      </w:r>
    </w:p>
    <w:p w:rsidR="00DD595A" w:rsidRDefault="0098455C" w:rsidP="00DD595A">
      <w:pPr>
        <w:pStyle w:val="ListParagraph"/>
        <w:numPr>
          <w:ilvl w:val="0"/>
          <w:numId w:val="1"/>
        </w:numPr>
      </w:pPr>
      <w:r>
        <w:t>Using single-country studies for depth of understanding and to add to a broader comparative knowledge</w:t>
      </w:r>
    </w:p>
    <w:p w:rsidR="00E547E9" w:rsidRDefault="00E547E9" w:rsidP="00E547E9">
      <w:pPr>
        <w:pStyle w:val="ListParagraph"/>
        <w:numPr>
          <w:ilvl w:val="0"/>
          <w:numId w:val="1"/>
        </w:numPr>
      </w:pPr>
      <w:r>
        <w:t>The trade-offs of using each method</w:t>
      </w:r>
    </w:p>
    <w:p w:rsidR="00836820" w:rsidRDefault="00836820" w:rsidP="00E547E9">
      <w:pPr>
        <w:pStyle w:val="ListParagraph"/>
        <w:numPr>
          <w:ilvl w:val="0"/>
          <w:numId w:val="1"/>
        </w:numPr>
      </w:pPr>
      <w:r>
        <w:t>(Note: This is not a methods course and you will not be expected to produce research using the methods we will review in this class. However,</w:t>
      </w:r>
      <w:r w:rsidR="00E3728C">
        <w:t xml:space="preserve"> you are expected to be able to understand which methods may be the most appropriate to answer certain questions and to begin to become a better consumer of social science research.)</w:t>
      </w:r>
    </w:p>
    <w:p w:rsidR="0098455C" w:rsidRDefault="0098455C" w:rsidP="0098455C"/>
    <w:p w:rsidR="0098455C" w:rsidRDefault="0098455C" w:rsidP="0098455C">
      <w:r>
        <w:t xml:space="preserve">Through this course, you should </w:t>
      </w:r>
      <w:r w:rsidR="00E547E9">
        <w:t xml:space="preserve">also </w:t>
      </w:r>
      <w:r>
        <w:t>be able to understand some of the issues studied in comparative politics:</w:t>
      </w:r>
    </w:p>
    <w:p w:rsidR="0098455C" w:rsidRDefault="0098455C" w:rsidP="0098455C">
      <w:pPr>
        <w:pStyle w:val="ListParagraph"/>
        <w:numPr>
          <w:ilvl w:val="0"/>
          <w:numId w:val="2"/>
        </w:numPr>
      </w:pPr>
      <w:r>
        <w:t xml:space="preserve">The relationship between </w:t>
      </w:r>
      <w:r w:rsidRPr="0098455C">
        <w:t>economic development and democracy</w:t>
      </w:r>
    </w:p>
    <w:p w:rsidR="0098455C" w:rsidRDefault="0098455C" w:rsidP="0098455C">
      <w:pPr>
        <w:pStyle w:val="ListParagraph"/>
        <w:numPr>
          <w:ilvl w:val="0"/>
          <w:numId w:val="2"/>
        </w:numPr>
      </w:pPr>
      <w:r>
        <w:t>How and why some states transition to democracy and others do not, and why some democracies revert to autocratic rule</w:t>
      </w:r>
    </w:p>
    <w:p w:rsidR="00B01C0C" w:rsidRDefault="00B01C0C" w:rsidP="0098455C">
      <w:pPr>
        <w:pStyle w:val="ListParagraph"/>
        <w:numPr>
          <w:ilvl w:val="0"/>
          <w:numId w:val="2"/>
        </w:numPr>
      </w:pPr>
      <w:r>
        <w:t>Why some democracies effectively delivery public goods to their people and others do not</w:t>
      </w:r>
    </w:p>
    <w:p w:rsidR="002532C3" w:rsidRDefault="00EB6AF5" w:rsidP="0098455C">
      <w:pPr>
        <w:pStyle w:val="ListParagraph"/>
        <w:numPr>
          <w:ilvl w:val="0"/>
          <w:numId w:val="2"/>
        </w:numPr>
      </w:pPr>
      <w:r>
        <w:t>The causes and outcomes of violent and non-violent dissent (revolutions and social movements)</w:t>
      </w:r>
    </w:p>
    <w:p w:rsidR="00B01C0C" w:rsidRDefault="00B01C0C" w:rsidP="0098455C">
      <w:pPr>
        <w:pStyle w:val="ListParagraph"/>
        <w:numPr>
          <w:ilvl w:val="0"/>
          <w:numId w:val="2"/>
        </w:numPr>
      </w:pPr>
      <w:r>
        <w:t>Why there is variation in the protection of human rights between countries and why some countries adhere to their public proclamations of support for human rights while others do not</w:t>
      </w:r>
    </w:p>
    <w:p w:rsidR="00825B9B" w:rsidRPr="00DD595A" w:rsidRDefault="00825B9B" w:rsidP="0098455C">
      <w:pPr>
        <w:pStyle w:val="ListParagraph"/>
        <w:numPr>
          <w:ilvl w:val="0"/>
          <w:numId w:val="2"/>
        </w:numPr>
      </w:pPr>
      <w:r>
        <w:t>The relationship between domestic politics and international relations</w:t>
      </w:r>
    </w:p>
    <w:p w:rsidR="00FE2540" w:rsidRPr="00FE2540" w:rsidRDefault="00FE2540">
      <w:pPr>
        <w:rPr>
          <w:b/>
        </w:rPr>
      </w:pPr>
    </w:p>
    <w:p w:rsidR="00886036" w:rsidRDefault="00886036"/>
    <w:p w:rsidR="00886036" w:rsidRDefault="00886036"/>
    <w:p w:rsidR="00BF750A" w:rsidRPr="00BF750A" w:rsidRDefault="00BF750A" w:rsidP="00BF750A">
      <w:pPr>
        <w:jc w:val="center"/>
        <w:rPr>
          <w:b/>
        </w:rPr>
      </w:pPr>
      <w:r w:rsidRPr="00BF750A">
        <w:rPr>
          <w:b/>
        </w:rPr>
        <w:t>Course Requirements</w:t>
      </w:r>
    </w:p>
    <w:p w:rsidR="00BF750A" w:rsidRPr="00BF750A" w:rsidRDefault="00BF750A" w:rsidP="00BF750A">
      <w:pPr>
        <w:jc w:val="center"/>
        <w:rPr>
          <w:b/>
        </w:rPr>
      </w:pPr>
    </w:p>
    <w:p w:rsidR="00BF750A" w:rsidRPr="00BF750A" w:rsidRDefault="00BF750A" w:rsidP="00BF750A">
      <w:r w:rsidRPr="00BF750A">
        <w:t>All students are expected to do the assigned readings and work, attend class, and participate in class discussions.  The themes of those assignments will be a major part of our quizzes and the final exam. We will be moving fairly quickly and active participation in class discussions is expected, so keeping up with readings, attendance, and class participation are vital.</w:t>
      </w:r>
    </w:p>
    <w:p w:rsidR="00BF750A" w:rsidRPr="00BF750A" w:rsidRDefault="00BF750A" w:rsidP="00BF750A">
      <w:pPr>
        <w:rPr>
          <w:i/>
        </w:rPr>
      </w:pPr>
    </w:p>
    <w:p w:rsidR="00BF750A" w:rsidRPr="00BF750A" w:rsidRDefault="00BF750A" w:rsidP="00BF750A">
      <w:r w:rsidRPr="00BF750A">
        <w:t xml:space="preserve">There will be a total of 1000 points for the course.  Grades will be made up of class participation, </w:t>
      </w:r>
      <w:r w:rsidR="000D4DE0" w:rsidRPr="000D4DE0">
        <w:t>10 quizzes, 3 exams, and a research review</w:t>
      </w:r>
      <w:r w:rsidRPr="00BF750A">
        <w:t>.  They will be weighed as follows:</w:t>
      </w:r>
    </w:p>
    <w:p w:rsidR="00BF750A" w:rsidRPr="00BF750A" w:rsidRDefault="00BF750A" w:rsidP="00BF750A">
      <w:pPr>
        <w:widowControl/>
        <w:numPr>
          <w:ilvl w:val="0"/>
          <w:numId w:val="3"/>
        </w:numPr>
        <w:autoSpaceDE/>
        <w:autoSpaceDN/>
        <w:adjustRightInd/>
        <w:spacing w:line="276" w:lineRule="auto"/>
        <w:contextualSpacing/>
      </w:pPr>
      <w:r w:rsidRPr="00BF750A">
        <w:t>Participation:</w:t>
      </w:r>
      <w:r w:rsidRPr="00BF750A">
        <w:tab/>
      </w:r>
      <w:r w:rsidRPr="00BF750A">
        <w:tab/>
      </w:r>
      <w:r w:rsidRPr="00BF750A">
        <w:tab/>
      </w:r>
      <w:r w:rsidRPr="00BF750A">
        <w:tab/>
      </w:r>
      <w:r w:rsidRPr="00BF750A">
        <w:tab/>
        <w:t>100 points</w:t>
      </w:r>
    </w:p>
    <w:p w:rsidR="00BF750A" w:rsidRPr="00BF750A" w:rsidRDefault="00BF750A" w:rsidP="00BF750A">
      <w:pPr>
        <w:widowControl/>
        <w:numPr>
          <w:ilvl w:val="0"/>
          <w:numId w:val="3"/>
        </w:numPr>
        <w:autoSpaceDE/>
        <w:autoSpaceDN/>
        <w:adjustRightInd/>
        <w:spacing w:after="200" w:line="276" w:lineRule="auto"/>
        <w:contextualSpacing/>
      </w:pPr>
      <w:r w:rsidRPr="00BF750A">
        <w:t>Quizzes:</w:t>
      </w:r>
      <w:r w:rsidRPr="00BF750A">
        <w:tab/>
      </w:r>
      <w:r w:rsidRPr="00BF750A">
        <w:tab/>
      </w:r>
      <w:r w:rsidRPr="00BF750A">
        <w:tab/>
      </w:r>
      <w:r w:rsidRPr="00BF750A">
        <w:tab/>
      </w:r>
      <w:r w:rsidRPr="00BF750A">
        <w:tab/>
      </w:r>
      <w:r w:rsidR="009647CC">
        <w:t>225 points (25</w:t>
      </w:r>
      <w:r w:rsidRPr="00BF750A">
        <w:t xml:space="preserve"> points each</w:t>
      </w:r>
      <w:r w:rsidR="009647CC">
        <w:t xml:space="preserve"> x 9</w:t>
      </w:r>
      <w:r w:rsidRPr="00BF750A">
        <w:t>)</w:t>
      </w:r>
    </w:p>
    <w:p w:rsidR="00BF750A" w:rsidRPr="00BF750A" w:rsidRDefault="00327C01" w:rsidP="00BF750A">
      <w:pPr>
        <w:widowControl/>
        <w:numPr>
          <w:ilvl w:val="0"/>
          <w:numId w:val="3"/>
        </w:numPr>
        <w:autoSpaceDE/>
        <w:autoSpaceDN/>
        <w:adjustRightInd/>
        <w:spacing w:after="200" w:line="276" w:lineRule="auto"/>
        <w:contextualSpacing/>
      </w:pPr>
      <w:r>
        <w:lastRenderedPageBreak/>
        <w:t>Exam</w:t>
      </w:r>
      <w:r w:rsidR="000D4DE0" w:rsidRPr="00950036">
        <w:t xml:space="preserve"> 1</w:t>
      </w:r>
      <w:r w:rsidR="00BF750A" w:rsidRPr="00BF750A">
        <w:t>:</w:t>
      </w:r>
      <w:r w:rsidR="00BF750A" w:rsidRPr="00BF750A">
        <w:tab/>
      </w:r>
      <w:r w:rsidR="00BF750A" w:rsidRPr="00BF750A">
        <w:tab/>
      </w:r>
      <w:r w:rsidR="00BF750A" w:rsidRPr="00BF750A">
        <w:tab/>
      </w:r>
      <w:r w:rsidR="00BF750A" w:rsidRPr="00BF750A">
        <w:tab/>
      </w:r>
      <w:r w:rsidR="000D4DE0" w:rsidRPr="00950036">
        <w:tab/>
      </w:r>
      <w:r w:rsidR="009647CC">
        <w:t>175</w:t>
      </w:r>
      <w:r w:rsidR="00BF750A" w:rsidRPr="00BF750A">
        <w:t xml:space="preserve"> points</w:t>
      </w:r>
    </w:p>
    <w:p w:rsidR="00BF750A" w:rsidRPr="00950036" w:rsidRDefault="00327C01" w:rsidP="00BF750A">
      <w:pPr>
        <w:widowControl/>
        <w:numPr>
          <w:ilvl w:val="0"/>
          <w:numId w:val="3"/>
        </w:numPr>
        <w:autoSpaceDE/>
        <w:autoSpaceDN/>
        <w:adjustRightInd/>
        <w:spacing w:after="200" w:line="276" w:lineRule="auto"/>
        <w:contextualSpacing/>
      </w:pPr>
      <w:r>
        <w:rPr>
          <w:rFonts w:asciiTheme="minorHAnsi" w:eastAsiaTheme="minorEastAsia" w:hAnsiTheme="minorHAnsi" w:cstheme="minorBidi"/>
          <w:lang w:eastAsia="ko-KR"/>
        </w:rPr>
        <w:t>Exam</w:t>
      </w:r>
      <w:r w:rsidR="000D4DE0" w:rsidRPr="00950036">
        <w:rPr>
          <w:rFonts w:asciiTheme="minorHAnsi" w:eastAsiaTheme="minorEastAsia" w:hAnsiTheme="minorHAnsi" w:cstheme="minorBidi"/>
          <w:lang w:eastAsia="ko-KR"/>
        </w:rPr>
        <w:t xml:space="preserve"> 2</w:t>
      </w:r>
      <w:r>
        <w:rPr>
          <w:rFonts w:asciiTheme="minorHAnsi" w:eastAsiaTheme="minorEastAsia" w:hAnsiTheme="minorHAnsi" w:cstheme="minorBidi"/>
          <w:lang w:eastAsia="ko-KR"/>
        </w:rPr>
        <w:t>:</w:t>
      </w:r>
      <w:r>
        <w:rPr>
          <w:rFonts w:asciiTheme="minorHAnsi" w:eastAsiaTheme="minorEastAsia" w:hAnsiTheme="minorHAnsi" w:cstheme="minorBidi"/>
          <w:lang w:eastAsia="ko-KR"/>
        </w:rPr>
        <w:tab/>
      </w:r>
      <w:r>
        <w:rPr>
          <w:rFonts w:asciiTheme="minorHAnsi" w:eastAsiaTheme="minorEastAsia" w:hAnsiTheme="minorHAnsi" w:cstheme="minorBidi"/>
          <w:lang w:eastAsia="ko-KR"/>
        </w:rPr>
        <w:tab/>
      </w:r>
      <w:r>
        <w:rPr>
          <w:rFonts w:asciiTheme="minorHAnsi" w:eastAsiaTheme="minorEastAsia" w:hAnsiTheme="minorHAnsi" w:cstheme="minorBidi"/>
          <w:lang w:eastAsia="ko-KR"/>
        </w:rPr>
        <w:tab/>
      </w:r>
      <w:r>
        <w:rPr>
          <w:rFonts w:asciiTheme="minorHAnsi" w:eastAsiaTheme="minorEastAsia" w:hAnsiTheme="minorHAnsi" w:cstheme="minorBidi"/>
          <w:lang w:eastAsia="ko-KR"/>
        </w:rPr>
        <w:tab/>
      </w:r>
      <w:r w:rsidR="00950036">
        <w:rPr>
          <w:rFonts w:asciiTheme="minorHAnsi" w:eastAsiaTheme="minorEastAsia" w:hAnsiTheme="minorHAnsi" w:cstheme="minorBidi"/>
          <w:lang w:eastAsia="ko-KR"/>
        </w:rPr>
        <w:tab/>
      </w:r>
      <w:r w:rsidR="009647CC">
        <w:rPr>
          <w:rFonts w:asciiTheme="minorHAnsi" w:eastAsiaTheme="minorEastAsia" w:hAnsiTheme="minorHAnsi" w:cstheme="minorBidi"/>
          <w:lang w:eastAsia="ko-KR"/>
        </w:rPr>
        <w:t>175</w:t>
      </w:r>
      <w:r w:rsidR="00BF750A" w:rsidRPr="00BF750A">
        <w:rPr>
          <w:rFonts w:asciiTheme="minorHAnsi" w:eastAsiaTheme="minorEastAsia" w:hAnsiTheme="minorHAnsi" w:cstheme="minorBidi"/>
          <w:lang w:eastAsia="ko-KR"/>
        </w:rPr>
        <w:t xml:space="preserve"> points</w:t>
      </w:r>
    </w:p>
    <w:p w:rsidR="000D4DE0" w:rsidRPr="00950036" w:rsidRDefault="00327C01" w:rsidP="00BF750A">
      <w:pPr>
        <w:widowControl/>
        <w:numPr>
          <w:ilvl w:val="0"/>
          <w:numId w:val="3"/>
        </w:numPr>
        <w:autoSpaceDE/>
        <w:autoSpaceDN/>
        <w:adjustRightInd/>
        <w:spacing w:after="200" w:line="276" w:lineRule="auto"/>
        <w:contextualSpacing/>
      </w:pPr>
      <w:r>
        <w:rPr>
          <w:rFonts w:asciiTheme="minorHAnsi" w:eastAsiaTheme="minorEastAsia" w:hAnsiTheme="minorHAnsi" w:cstheme="minorBidi"/>
          <w:lang w:eastAsia="ko-KR"/>
        </w:rPr>
        <w:t>Exam 3:</w:t>
      </w:r>
      <w:r>
        <w:rPr>
          <w:rFonts w:asciiTheme="minorHAnsi" w:eastAsiaTheme="minorEastAsia" w:hAnsiTheme="minorHAnsi" w:cstheme="minorBidi"/>
          <w:lang w:eastAsia="ko-KR"/>
        </w:rPr>
        <w:tab/>
      </w:r>
      <w:r>
        <w:rPr>
          <w:rFonts w:asciiTheme="minorHAnsi" w:eastAsiaTheme="minorEastAsia" w:hAnsiTheme="minorHAnsi" w:cstheme="minorBidi"/>
          <w:lang w:eastAsia="ko-KR"/>
        </w:rPr>
        <w:tab/>
      </w:r>
      <w:r>
        <w:rPr>
          <w:rFonts w:asciiTheme="minorHAnsi" w:eastAsiaTheme="minorEastAsia" w:hAnsiTheme="minorHAnsi" w:cstheme="minorBidi"/>
          <w:lang w:eastAsia="ko-KR"/>
        </w:rPr>
        <w:tab/>
      </w:r>
      <w:r w:rsidR="00950036">
        <w:rPr>
          <w:rFonts w:asciiTheme="minorHAnsi" w:eastAsiaTheme="minorEastAsia" w:hAnsiTheme="minorHAnsi" w:cstheme="minorBidi"/>
          <w:lang w:eastAsia="ko-KR"/>
        </w:rPr>
        <w:tab/>
      </w:r>
      <w:r w:rsidR="009647CC">
        <w:rPr>
          <w:rFonts w:asciiTheme="minorHAnsi" w:eastAsiaTheme="minorEastAsia" w:hAnsiTheme="minorHAnsi" w:cstheme="minorBidi"/>
          <w:lang w:eastAsia="ko-KR"/>
        </w:rPr>
        <w:tab/>
        <w:t>175</w:t>
      </w:r>
      <w:r w:rsidR="000D4DE0" w:rsidRPr="00950036">
        <w:rPr>
          <w:rFonts w:asciiTheme="minorHAnsi" w:eastAsiaTheme="minorEastAsia" w:hAnsiTheme="minorHAnsi" w:cstheme="minorBidi"/>
          <w:lang w:eastAsia="ko-KR"/>
        </w:rPr>
        <w:t xml:space="preserve"> points</w:t>
      </w:r>
    </w:p>
    <w:p w:rsidR="000D4DE0" w:rsidRPr="00BF750A" w:rsidRDefault="004759E1" w:rsidP="00BF750A">
      <w:pPr>
        <w:widowControl/>
        <w:numPr>
          <w:ilvl w:val="0"/>
          <w:numId w:val="3"/>
        </w:numPr>
        <w:autoSpaceDE/>
        <w:autoSpaceDN/>
        <w:adjustRightInd/>
        <w:spacing w:after="200" w:line="276" w:lineRule="auto"/>
        <w:contextualSpacing/>
      </w:pPr>
      <w:r>
        <w:rPr>
          <w:rFonts w:asciiTheme="minorHAnsi" w:eastAsiaTheme="minorEastAsia" w:hAnsiTheme="minorHAnsi" w:cstheme="minorBidi"/>
          <w:lang w:eastAsia="ko-KR"/>
        </w:rPr>
        <w:t>Final report</w:t>
      </w:r>
      <w:r w:rsidR="00EF3FBC">
        <w:rPr>
          <w:rFonts w:asciiTheme="minorHAnsi" w:eastAsiaTheme="minorEastAsia" w:hAnsiTheme="minorHAnsi" w:cstheme="minorBidi"/>
          <w:lang w:eastAsia="ko-KR"/>
        </w:rPr>
        <w:tab/>
      </w:r>
      <w:r w:rsidR="00EF3FBC">
        <w:rPr>
          <w:rFonts w:asciiTheme="minorHAnsi" w:eastAsiaTheme="minorEastAsia" w:hAnsiTheme="minorHAnsi" w:cstheme="minorBidi"/>
          <w:lang w:eastAsia="ko-KR"/>
        </w:rPr>
        <w:tab/>
      </w:r>
      <w:r w:rsidR="00EF3FBC">
        <w:rPr>
          <w:rFonts w:asciiTheme="minorHAnsi" w:eastAsiaTheme="minorEastAsia" w:hAnsiTheme="minorHAnsi" w:cstheme="minorBidi"/>
          <w:lang w:eastAsia="ko-KR"/>
        </w:rPr>
        <w:tab/>
      </w:r>
      <w:r w:rsidR="00EF3FBC">
        <w:rPr>
          <w:rFonts w:asciiTheme="minorHAnsi" w:eastAsiaTheme="minorEastAsia" w:hAnsiTheme="minorHAnsi" w:cstheme="minorBidi"/>
          <w:lang w:eastAsia="ko-KR"/>
        </w:rPr>
        <w:tab/>
      </w:r>
      <w:r>
        <w:rPr>
          <w:rFonts w:asciiTheme="minorHAnsi" w:eastAsiaTheme="minorEastAsia" w:hAnsiTheme="minorHAnsi" w:cstheme="minorBidi"/>
          <w:lang w:eastAsia="ko-KR"/>
        </w:rPr>
        <w:tab/>
      </w:r>
      <w:r w:rsidR="008A42A6">
        <w:rPr>
          <w:rFonts w:asciiTheme="minorHAnsi" w:eastAsiaTheme="minorEastAsia" w:hAnsiTheme="minorHAnsi" w:cstheme="minorBidi"/>
          <w:lang w:eastAsia="ko-KR"/>
        </w:rPr>
        <w:t>150</w:t>
      </w:r>
      <w:r w:rsidR="000D4DE0" w:rsidRPr="00950036">
        <w:rPr>
          <w:rFonts w:asciiTheme="minorHAnsi" w:eastAsiaTheme="minorEastAsia" w:hAnsiTheme="minorHAnsi" w:cstheme="minorBidi"/>
          <w:lang w:eastAsia="ko-KR"/>
        </w:rPr>
        <w:t xml:space="preserve"> points</w:t>
      </w:r>
    </w:p>
    <w:p w:rsidR="00BF750A" w:rsidRPr="00BF750A" w:rsidRDefault="00BF750A" w:rsidP="00BF750A">
      <w:r w:rsidRPr="00BF750A">
        <w:t xml:space="preserve">The points for each assignment will </w:t>
      </w:r>
      <w:r w:rsidR="000D4DE0" w:rsidRPr="001A0225">
        <w:t xml:space="preserve">be </w:t>
      </w:r>
      <w:r w:rsidRPr="00BF750A">
        <w:t>added together and the decimal point shifted one to the left to get the final grade.  For example, a total of 756 points for all assignments represents a final grade of 75.6.</w:t>
      </w:r>
    </w:p>
    <w:p w:rsidR="00BF750A" w:rsidRPr="00BF750A" w:rsidRDefault="00BF750A" w:rsidP="00BF750A">
      <w:pPr>
        <w:rPr>
          <w:i/>
        </w:rPr>
      </w:pPr>
    </w:p>
    <w:p w:rsidR="00BF750A" w:rsidRPr="0010427C" w:rsidRDefault="00BF750A" w:rsidP="00BF750A">
      <w:pPr>
        <w:rPr>
          <w:b/>
        </w:rPr>
      </w:pPr>
      <w:r w:rsidRPr="0010427C">
        <w:rPr>
          <w:b/>
        </w:rPr>
        <w:t>Participation</w:t>
      </w:r>
    </w:p>
    <w:p w:rsidR="00BF750A" w:rsidRPr="00BF750A" w:rsidRDefault="00BF750A" w:rsidP="00BF750A">
      <w:r w:rsidRPr="00BF750A">
        <w:t xml:space="preserve">The bulk of the participation grade will be for attendance.  Every student starts the course with 100 participation points, but loses </w:t>
      </w:r>
      <w:r w:rsidR="00BA5BDC" w:rsidRPr="00BA5BDC">
        <w:t>5</w:t>
      </w:r>
      <w:r w:rsidRPr="00BF750A">
        <w:t xml:space="preserve"> points for each unexcused absence.  An attendance sheet will be passed around at the beginning of each class.  </w:t>
      </w:r>
      <w:r w:rsidRPr="00BF750A">
        <w:rPr>
          <w:u w:val="single"/>
        </w:rPr>
        <w:t>If you come to class late, it is your responsibility to sign in at the end of class.</w:t>
      </w:r>
      <w:r w:rsidRPr="00BF750A">
        <w:t xml:space="preserve">  In addition, 5 points will be deducted from your participation grade if you do not take the practice quiz during the first week of class.</w:t>
      </w:r>
    </w:p>
    <w:p w:rsidR="00BF750A" w:rsidRPr="00BF750A" w:rsidRDefault="00BF750A" w:rsidP="00BF750A">
      <w:pPr>
        <w:rPr>
          <w:i/>
        </w:rPr>
      </w:pPr>
    </w:p>
    <w:p w:rsidR="00BF750A" w:rsidRPr="00BF750A" w:rsidRDefault="00BF750A" w:rsidP="00BF750A">
      <w:r w:rsidRPr="00BF750A">
        <w:t xml:space="preserve">Lively discussions and engagement in the readings will greatly improve your ability to understand course content. It is assumed that students will do all assigned readings before class and come prepared to fully participate in class discussions. </w:t>
      </w:r>
      <w:r w:rsidRPr="00BF750A">
        <w:rPr>
          <w:u w:val="single"/>
        </w:rPr>
        <w:t>Substantial</w:t>
      </w:r>
      <w:r w:rsidRPr="00BF750A">
        <w:t xml:space="preserve"> participation in class discussions will be periodically noted and points added to your participation grade.  Since participation will be noted periodically, the only way to assure that your participation will be credited will be to participate consistently.  Any participation points over 100 will be counted (up to 110 points).  That is the only extra credit that will be given in the course.  I know that some students are less comfortable speaking in class than others, so the class is designed in a way that speaking is means of improving your grade rather than avoiding a poor grade.</w:t>
      </w:r>
    </w:p>
    <w:p w:rsidR="00BF750A" w:rsidRPr="00BF750A" w:rsidRDefault="00BF750A" w:rsidP="00BF750A">
      <w:pPr>
        <w:rPr>
          <w:i/>
        </w:rPr>
      </w:pPr>
    </w:p>
    <w:p w:rsidR="00BF750A" w:rsidRPr="00BF750A" w:rsidRDefault="00BF750A" w:rsidP="00BF750A">
      <w:pPr>
        <w:widowControl/>
        <w:autoSpaceDE/>
        <w:autoSpaceDN/>
        <w:adjustRightInd/>
        <w:spacing w:line="259" w:lineRule="auto"/>
        <w:rPr>
          <w:b/>
        </w:rPr>
      </w:pPr>
      <w:r w:rsidRPr="00BF750A">
        <w:rPr>
          <w:b/>
        </w:rPr>
        <w:t>Weekly Quizzes</w:t>
      </w:r>
    </w:p>
    <w:p w:rsidR="00BF750A" w:rsidRPr="009A4079" w:rsidRDefault="00BF750A" w:rsidP="009A4079">
      <w:pPr>
        <w:widowControl/>
        <w:autoSpaceDE/>
        <w:autoSpaceDN/>
        <w:adjustRightInd/>
        <w:spacing w:line="259" w:lineRule="auto"/>
      </w:pPr>
      <w:r w:rsidRPr="00BF750A">
        <w:t xml:space="preserve">Most full weeks will have a </w:t>
      </w:r>
      <w:r w:rsidR="001A49BC">
        <w:t>25</w:t>
      </w:r>
      <w:r w:rsidR="00BA5BDC" w:rsidRPr="00735F95">
        <w:t xml:space="preserve">-point </w:t>
      </w:r>
      <w:r w:rsidRPr="00BF750A">
        <w:t xml:space="preserve">quiz.  The quizzes will be online, open-book, open note.  However, since they will only be open for 30 minutes, you should not attempt to look up each answer. Instead, be sure to review your notes ahead of time so you can quickly answer most questions and then look up those for which you are less sure about your answer. All the questions will be objective and some will be application.  They will be on that week’s readings </w:t>
      </w:r>
      <w:r w:rsidR="00576ADE">
        <w:t xml:space="preserve">and classes </w:t>
      </w:r>
      <w:r w:rsidRPr="00BF750A">
        <w:t>only.</w:t>
      </w:r>
      <w:r w:rsidRPr="00BF750A">
        <w:rPr>
          <w:i/>
        </w:rPr>
        <w:t xml:space="preserve"> </w:t>
      </w:r>
      <w:r w:rsidRPr="00BF750A">
        <w:t xml:space="preserve">The quizzes will open at </w:t>
      </w:r>
      <w:r w:rsidR="00735F95" w:rsidRPr="00735F95">
        <w:t>6:00 PM on Wednesday</w:t>
      </w:r>
      <w:r w:rsidRPr="00BF750A">
        <w:t xml:space="preserve">.  </w:t>
      </w:r>
      <w:r w:rsidRPr="00576ADE">
        <w:rPr>
          <w:u w:val="single"/>
        </w:rPr>
        <w:t xml:space="preserve">The deadline for complete each quiz will be </w:t>
      </w:r>
      <w:r w:rsidR="00735F95" w:rsidRPr="00576ADE">
        <w:rPr>
          <w:u w:val="single"/>
        </w:rPr>
        <w:t>10:00 AM on</w:t>
      </w:r>
      <w:r w:rsidRPr="00576ADE">
        <w:rPr>
          <w:u w:val="single"/>
        </w:rPr>
        <w:t xml:space="preserve"> Friday</w:t>
      </w:r>
      <w:r w:rsidRPr="00BF750A">
        <w:t xml:space="preserve">. I will grade the quizzes on </w:t>
      </w:r>
      <w:r w:rsidR="00735F95" w:rsidRPr="00735F95">
        <w:t>Friday afternoon, so please do not ask me about the quizzes during Friday classes</w:t>
      </w:r>
      <w:r w:rsidR="00576ADE">
        <w:t>. The quizzes are worth 25</w:t>
      </w:r>
      <w:r w:rsidRPr="00BF750A">
        <w:t xml:space="preserve"> points each.</w:t>
      </w:r>
    </w:p>
    <w:p w:rsidR="00BF750A" w:rsidRPr="00BF750A" w:rsidRDefault="00BF750A" w:rsidP="00BF750A">
      <w:pPr>
        <w:rPr>
          <w:i/>
        </w:rPr>
      </w:pPr>
    </w:p>
    <w:p w:rsidR="00BF750A" w:rsidRPr="009A4079" w:rsidRDefault="00627787" w:rsidP="00BF750A">
      <w:pPr>
        <w:rPr>
          <w:b/>
        </w:rPr>
      </w:pPr>
      <w:r w:rsidRPr="009A4079">
        <w:rPr>
          <w:b/>
        </w:rPr>
        <w:t>Exams</w:t>
      </w:r>
    </w:p>
    <w:p w:rsidR="00BF750A" w:rsidRPr="009A4079" w:rsidRDefault="00BF750A" w:rsidP="00BF750A">
      <w:r w:rsidRPr="009A4079">
        <w:t xml:space="preserve">There will be </w:t>
      </w:r>
      <w:r w:rsidR="00627787" w:rsidRPr="009A4079">
        <w:t>three exams</w:t>
      </w:r>
      <w:r w:rsidRPr="009A4079">
        <w:t xml:space="preserve"> during the course.  </w:t>
      </w:r>
      <w:r w:rsidR="009A4079" w:rsidRPr="009A4079">
        <w:t>Exam 1 will cover the first five weeks of the course. Exam 2 will cover weeks 6 through 10. Exam 3 will cover weeks 11 through 14.</w:t>
      </w:r>
    </w:p>
    <w:p w:rsidR="009A4079" w:rsidRPr="009A4079" w:rsidRDefault="009A4079" w:rsidP="00BF750A"/>
    <w:p w:rsidR="009A4079" w:rsidRDefault="009A4079" w:rsidP="00BF750A">
      <w:r w:rsidRPr="0010427C">
        <w:rPr>
          <w:u w:val="single"/>
        </w:rPr>
        <w:t xml:space="preserve">Do not some to the class room during the two-day exam period. You will take the </w:t>
      </w:r>
      <w:r w:rsidR="0010427C" w:rsidRPr="0010427C">
        <w:rPr>
          <w:u w:val="single"/>
        </w:rPr>
        <w:t>exams at the Digital Learning Center Exam Commons, located in the southeast corner of the Adele Coryell Hall Learning Commons (Love Library North).</w:t>
      </w:r>
      <w:r w:rsidR="0010427C">
        <w:t xml:space="preserve"> There will be no class during the exam periods. The exam commons are open 9 AM to 10 PM Monday through Thursday and from 9 AM to 5 on Fridays. </w:t>
      </w:r>
      <w:r w:rsidR="002A0056">
        <w:t xml:space="preserve">I have reserved times for your exams but do NOT wait until the end of the exam period to go to the testing commons as all available spaces can be sometimes be taken by other testers </w:t>
      </w:r>
      <w:r w:rsidR="002A0056">
        <w:lastRenderedPageBreak/>
        <w:t>(especially on Friday afternoons).</w:t>
      </w:r>
      <w:r w:rsidR="00567134">
        <w:t xml:space="preserve"> They will be closed-noted and closed-book.</w:t>
      </w:r>
    </w:p>
    <w:p w:rsidR="002A0056" w:rsidRPr="009A4079" w:rsidRDefault="002A0056" w:rsidP="00BF750A"/>
    <w:p w:rsidR="0010427C" w:rsidRPr="002A0056" w:rsidRDefault="002A0056" w:rsidP="00BF750A">
      <w:r>
        <w:t>The exams are worth 175 points each. They will consist of roughly 15 objective questions worth 5 points each and 5 short answer (3-7 sentence) questions worth 10 points each.</w:t>
      </w:r>
    </w:p>
    <w:p w:rsidR="00BF750A" w:rsidRPr="002A0056" w:rsidRDefault="00BF750A" w:rsidP="00BF750A"/>
    <w:p w:rsidR="00BF750A" w:rsidRPr="002A0056" w:rsidRDefault="00BF750A" w:rsidP="00BF750A">
      <w:r w:rsidRPr="002A0056">
        <w:t>The goals of the exams are to gauge the level of understanding the student has of the material covered.  They are designed to encourage proper study skills, critical thinking, and analytical reasoning.</w:t>
      </w:r>
    </w:p>
    <w:p w:rsidR="00576ADE" w:rsidRDefault="00576ADE" w:rsidP="00BF750A">
      <w:pPr>
        <w:rPr>
          <w:i/>
        </w:rPr>
      </w:pPr>
    </w:p>
    <w:p w:rsidR="00576ADE" w:rsidRPr="00576ADE" w:rsidRDefault="00576ADE" w:rsidP="00BF750A">
      <w:pPr>
        <w:rPr>
          <w:b/>
        </w:rPr>
      </w:pPr>
      <w:r w:rsidRPr="00576ADE">
        <w:rPr>
          <w:b/>
        </w:rPr>
        <w:t>Final Report</w:t>
      </w:r>
    </w:p>
    <w:p w:rsidR="00576ADE" w:rsidRPr="00576ADE" w:rsidRDefault="00576ADE" w:rsidP="00BF750A"/>
    <w:p w:rsidR="00576ADE" w:rsidRDefault="00576ADE" w:rsidP="00BF750A">
      <w:r>
        <w:t>In</w:t>
      </w:r>
      <w:r w:rsidRPr="00576ADE">
        <w:t xml:space="preserve"> lieu</w:t>
      </w:r>
      <w:r>
        <w:t xml:space="preserve"> of a final exam, we will have a final report that incorporates lessons from throughout the semester. The presentation will take the form of </w:t>
      </w:r>
      <w:r w:rsidR="00C33B73">
        <w:t>an</w:t>
      </w:r>
      <w:r>
        <w:t xml:space="preserve"> 8-10 research proposal. </w:t>
      </w:r>
    </w:p>
    <w:p w:rsidR="00C33B73" w:rsidRDefault="00C33B73" w:rsidP="00BF750A"/>
    <w:p w:rsidR="00B35A24" w:rsidRDefault="00C33B73" w:rsidP="00BF750A">
      <w:r>
        <w:t>You are to identify an issue or problem in comparative politics (perhaps developed from our studies in weeks 6 through 12), explain how you could use a combination of large-N, small-N, and single-N research methods (</w:t>
      </w:r>
      <w:r w:rsidR="00567134">
        <w:t xml:space="preserve">covered in </w:t>
      </w:r>
      <w:r>
        <w:t>weeks 1 through 5)</w:t>
      </w:r>
      <w:r w:rsidR="00567134" w:rsidRPr="00567134">
        <w:t xml:space="preserve"> to address that question</w:t>
      </w:r>
      <w:r w:rsidR="00567134">
        <w:t xml:space="preserve">. </w:t>
      </w:r>
      <w:r w:rsidR="00B35A24">
        <w:t xml:space="preserve">The opening 2 or 3 pages should include 6-10 citations relevant to your topic. I prefer parenthetic citations. </w:t>
      </w:r>
      <w:r w:rsidR="00F95211">
        <w:t>For the purpose of this paper, assume that you are relatively unconstrained by time or funds. For example, you may include six months of field work in central Asia as part of the small-N or single-N part of your proposed research.</w:t>
      </w:r>
    </w:p>
    <w:p w:rsidR="00567134" w:rsidRDefault="00567134" w:rsidP="00BF750A"/>
    <w:p w:rsidR="00567134" w:rsidRDefault="00567134" w:rsidP="00BF750A">
      <w:r>
        <w:t>The paper shall be 8-10 full pages, Times New Roman, 12-point font, normal (one inch) margins, and double spaced.</w:t>
      </w:r>
      <w:r w:rsidR="00B35A24">
        <w:t xml:space="preserve"> There should also be a 1-page reference section for all your citations.</w:t>
      </w:r>
    </w:p>
    <w:p w:rsidR="0080488C" w:rsidRDefault="0080488C" w:rsidP="00BF750A"/>
    <w:p w:rsidR="0080488C" w:rsidRDefault="0080488C" w:rsidP="00BF750A">
      <w:r>
        <w:t xml:space="preserve">The papers will be graded holistically based on how effectively you </w:t>
      </w:r>
      <w:r w:rsidR="00F95211">
        <w:t>present your research question and proposes methods.</w:t>
      </w:r>
      <w:r w:rsidR="00507E02">
        <w:t xml:space="preserve"> As soon, there is not a formal rubric for the assignment. However, covering everything on this checklist will likely help you improve your grade:</w:t>
      </w:r>
    </w:p>
    <w:p w:rsidR="00507E02" w:rsidRDefault="00507E02" w:rsidP="00507E02">
      <w:pPr>
        <w:pStyle w:val="ListParagraph"/>
        <w:numPr>
          <w:ilvl w:val="0"/>
          <w:numId w:val="14"/>
        </w:numPr>
      </w:pPr>
      <w:r>
        <w:t>Does it clearly state a comparative politics problem or question?</w:t>
      </w:r>
    </w:p>
    <w:p w:rsidR="00507E02" w:rsidRDefault="00507E02" w:rsidP="00507E02">
      <w:pPr>
        <w:pStyle w:val="ListParagraph"/>
        <w:numPr>
          <w:ilvl w:val="0"/>
          <w:numId w:val="14"/>
        </w:numPr>
      </w:pPr>
      <w:r>
        <w:t xml:space="preserve">Does it have a </w:t>
      </w:r>
      <w:r w:rsidR="00B35A24">
        <w:t xml:space="preserve">section for proposed </w:t>
      </w:r>
      <w:r>
        <w:t xml:space="preserve">large-N </w:t>
      </w:r>
      <w:r w:rsidR="00B35A24">
        <w:t>research?</w:t>
      </w:r>
    </w:p>
    <w:p w:rsidR="00B35A24" w:rsidRDefault="00B35A24" w:rsidP="00507E02">
      <w:pPr>
        <w:pStyle w:val="ListParagraph"/>
        <w:numPr>
          <w:ilvl w:val="0"/>
          <w:numId w:val="14"/>
        </w:numPr>
      </w:pPr>
      <w:r>
        <w:t>Does it have a section for proposed small-N research?</w:t>
      </w:r>
    </w:p>
    <w:p w:rsidR="00B35A24" w:rsidRDefault="00B35A24" w:rsidP="00507E02">
      <w:pPr>
        <w:pStyle w:val="ListParagraph"/>
        <w:numPr>
          <w:ilvl w:val="0"/>
          <w:numId w:val="14"/>
        </w:numPr>
      </w:pPr>
      <w:r>
        <w:t>Does it have a section for proposed single-N research?</w:t>
      </w:r>
    </w:p>
    <w:p w:rsidR="00B35A24" w:rsidRDefault="00B35A24" w:rsidP="00507E02">
      <w:pPr>
        <w:pStyle w:val="ListParagraph"/>
        <w:numPr>
          <w:ilvl w:val="0"/>
          <w:numId w:val="14"/>
        </w:numPr>
      </w:pPr>
      <w:r>
        <w:t>Does it have a proper introduction?</w:t>
      </w:r>
    </w:p>
    <w:p w:rsidR="00B35A24" w:rsidRDefault="00B35A24" w:rsidP="00507E02">
      <w:pPr>
        <w:pStyle w:val="ListParagraph"/>
        <w:numPr>
          <w:ilvl w:val="0"/>
          <w:numId w:val="14"/>
        </w:numPr>
      </w:pPr>
      <w:r>
        <w:t xml:space="preserve">Does it have a proper conclusion? </w:t>
      </w:r>
    </w:p>
    <w:p w:rsidR="00B35A24" w:rsidRDefault="00B35A24" w:rsidP="00507E02">
      <w:pPr>
        <w:pStyle w:val="ListParagraph"/>
        <w:numPr>
          <w:ilvl w:val="0"/>
          <w:numId w:val="14"/>
        </w:numPr>
      </w:pPr>
      <w:r>
        <w:t>Does it follow the formatting outlined above?</w:t>
      </w:r>
    </w:p>
    <w:p w:rsidR="00B35A24" w:rsidRDefault="00B35A24" w:rsidP="00507E02">
      <w:pPr>
        <w:pStyle w:val="ListParagraph"/>
        <w:numPr>
          <w:ilvl w:val="0"/>
          <w:numId w:val="14"/>
        </w:numPr>
      </w:pPr>
      <w:r>
        <w:t>Does it have a reference section?</w:t>
      </w:r>
    </w:p>
    <w:p w:rsidR="00F95211" w:rsidRDefault="00F95211" w:rsidP="00BF750A"/>
    <w:p w:rsidR="00F95211" w:rsidRDefault="00F95211" w:rsidP="00BF750A">
      <w:r>
        <w:t>All students are required to attend the April 27 writing workshop.</w:t>
      </w:r>
      <w:r w:rsidR="00507E02">
        <w:t xml:space="preserve"> Students are not required to attend the latter two workshops that week if they have already submitted their paper.</w:t>
      </w:r>
    </w:p>
    <w:p w:rsidR="00886D7A" w:rsidRDefault="00886D7A" w:rsidP="00BF750A"/>
    <w:p w:rsidR="00886D7A" w:rsidRDefault="00886D7A" w:rsidP="00BF750A">
      <w:r>
        <w:t>You may submit your final report</w:t>
      </w:r>
      <w:r w:rsidR="00646077">
        <w:t xml:space="preserve"> as early as noon on Monday, April 23. </w:t>
      </w:r>
      <w:r w:rsidR="00646077" w:rsidRPr="00646077">
        <w:rPr>
          <w:u w:val="single"/>
        </w:rPr>
        <w:t>The deadline to submit papers is 11:59 PM on Friday, April 27</w:t>
      </w:r>
      <w:r w:rsidR="00646077">
        <w:t xml:space="preserve">. I will have all final reports graded by Friday, May 4 (probably much sooner). At that point you will know your final grade for the class. I will submit your grade to </w:t>
      </w:r>
      <w:proofErr w:type="spellStart"/>
      <w:r w:rsidR="00646077">
        <w:t>MyRed</w:t>
      </w:r>
      <w:proofErr w:type="spellEnd"/>
      <w:r w:rsidR="00646077">
        <w:t xml:space="preserve"> by noon on Monday, May 7. </w:t>
      </w:r>
    </w:p>
    <w:p w:rsidR="00C7029D" w:rsidRDefault="00C7029D" w:rsidP="00BF750A"/>
    <w:p w:rsidR="00C7029D" w:rsidRPr="00576ADE" w:rsidRDefault="00C7029D" w:rsidP="00BF750A">
      <w:r>
        <w:lastRenderedPageBreak/>
        <w:t>We will discuss the project further at the March 2 workshop.</w:t>
      </w:r>
    </w:p>
    <w:p w:rsidR="00BF750A" w:rsidRPr="00576ADE" w:rsidRDefault="00BF750A" w:rsidP="00BF750A"/>
    <w:p w:rsidR="00BF750A" w:rsidRPr="000E6BA0" w:rsidRDefault="00BF750A" w:rsidP="00BF750A">
      <w:pPr>
        <w:rPr>
          <w:b/>
        </w:rPr>
      </w:pPr>
      <w:r w:rsidRPr="000E6BA0">
        <w:rPr>
          <w:b/>
        </w:rPr>
        <w:t>Grade Scale</w:t>
      </w:r>
    </w:p>
    <w:p w:rsidR="00BF750A" w:rsidRPr="000E6BA0" w:rsidRDefault="00BF750A" w:rsidP="00BF750A">
      <w:r w:rsidRPr="000E6BA0">
        <w:t>The grade scale for this course will be:</w:t>
      </w:r>
    </w:p>
    <w:p w:rsidR="00BF750A" w:rsidRPr="000E6BA0" w:rsidRDefault="00BF750A" w:rsidP="00BF750A">
      <w:r w:rsidRPr="000E6BA0">
        <w:t>A+ = 97-100</w:t>
      </w:r>
      <w:r w:rsidRPr="000E6BA0">
        <w:tab/>
      </w:r>
      <w:r w:rsidRPr="000E6BA0">
        <w:tab/>
        <w:t>A = 93-100</w:t>
      </w:r>
      <w:r w:rsidRPr="000E6BA0">
        <w:tab/>
      </w:r>
      <w:r w:rsidRPr="000E6BA0">
        <w:tab/>
        <w:t>A- = 90-92</w:t>
      </w:r>
      <w:r w:rsidRPr="000E6BA0">
        <w:tab/>
      </w:r>
      <w:r w:rsidRPr="000E6BA0">
        <w:tab/>
        <w:t>B+ = 87-89</w:t>
      </w:r>
      <w:r w:rsidRPr="000E6BA0">
        <w:tab/>
      </w:r>
      <w:r w:rsidRPr="000E6BA0">
        <w:tab/>
      </w:r>
    </w:p>
    <w:p w:rsidR="00BF750A" w:rsidRPr="000E6BA0" w:rsidRDefault="00BF750A" w:rsidP="00BF750A">
      <w:r w:rsidRPr="000E6BA0">
        <w:t>B = 83-86</w:t>
      </w:r>
      <w:r w:rsidRPr="000E6BA0">
        <w:tab/>
      </w:r>
      <w:r w:rsidRPr="000E6BA0">
        <w:tab/>
        <w:t>B- = 80-82</w:t>
      </w:r>
      <w:r w:rsidRPr="000E6BA0">
        <w:tab/>
      </w:r>
      <w:r w:rsidRPr="000E6BA0">
        <w:tab/>
        <w:t>C+ = 77-79</w:t>
      </w:r>
      <w:r w:rsidRPr="000E6BA0">
        <w:tab/>
      </w:r>
      <w:r w:rsidRPr="000E6BA0">
        <w:tab/>
        <w:t>C = 73-76</w:t>
      </w:r>
      <w:r w:rsidRPr="000E6BA0">
        <w:tab/>
      </w:r>
    </w:p>
    <w:p w:rsidR="00BF750A" w:rsidRPr="000E6BA0" w:rsidRDefault="00BF750A" w:rsidP="00BF750A">
      <w:r w:rsidRPr="000E6BA0">
        <w:t>C- = 70-72</w:t>
      </w:r>
      <w:r w:rsidRPr="000E6BA0">
        <w:tab/>
      </w:r>
      <w:r w:rsidRPr="000E6BA0">
        <w:tab/>
        <w:t>D+ = 67-69</w:t>
      </w:r>
      <w:r w:rsidRPr="000E6BA0">
        <w:tab/>
      </w:r>
      <w:r w:rsidRPr="000E6BA0">
        <w:tab/>
        <w:t>D = 63-66</w:t>
      </w:r>
      <w:r w:rsidRPr="000E6BA0">
        <w:tab/>
      </w:r>
      <w:r w:rsidRPr="000E6BA0">
        <w:tab/>
        <w:t>D- = 60-62</w:t>
      </w:r>
    </w:p>
    <w:p w:rsidR="00BF750A" w:rsidRPr="000E6BA0" w:rsidRDefault="00BF750A" w:rsidP="00BF750A">
      <w:r w:rsidRPr="000E6BA0">
        <w:t>F = 0-59</w:t>
      </w:r>
    </w:p>
    <w:p w:rsidR="00BF750A" w:rsidRPr="000E6BA0" w:rsidRDefault="00BF750A" w:rsidP="00BF750A"/>
    <w:p w:rsidR="00886036" w:rsidRPr="000E6BA0" w:rsidRDefault="00BF750A" w:rsidP="00BF750A">
      <w:r w:rsidRPr="000E6BA0">
        <w:t>As noted previously, the points for each assignment will added together and the decimal point shifted one to the left to get the final grade.  For example, a total of 756 points for all assignments represents a final grade of 75.6, rounded to 76: a C.</w:t>
      </w:r>
    </w:p>
    <w:p w:rsidR="00886036" w:rsidRDefault="00886036"/>
    <w:p w:rsidR="00886036" w:rsidRDefault="00886036" w:rsidP="00886036"/>
    <w:p w:rsidR="00886036" w:rsidRDefault="00886036" w:rsidP="00886036"/>
    <w:p w:rsidR="00886036" w:rsidRDefault="00886036" w:rsidP="00886036">
      <w:pPr>
        <w:widowControl/>
        <w:autoSpaceDE/>
        <w:adjustRightInd/>
        <w:spacing w:line="276" w:lineRule="auto"/>
        <w:jc w:val="center"/>
        <w:rPr>
          <w:rFonts w:eastAsia="Malgun Gothic"/>
          <w:b/>
          <w:lang w:eastAsia="ko-KR"/>
        </w:rPr>
      </w:pPr>
      <w:r>
        <w:rPr>
          <w:rFonts w:eastAsia="Malgun Gothic"/>
          <w:b/>
          <w:lang w:eastAsia="ko-KR"/>
        </w:rPr>
        <w:t>Class Policies</w:t>
      </w:r>
    </w:p>
    <w:p w:rsidR="00BF750A" w:rsidRDefault="00BF750A" w:rsidP="00BF750A">
      <w:pPr>
        <w:widowControl/>
        <w:autoSpaceDE/>
        <w:adjustRightInd/>
        <w:spacing w:line="276" w:lineRule="auto"/>
        <w:rPr>
          <w:rFonts w:eastAsia="Malgun Gothic"/>
          <w:lang w:eastAsia="ko-KR"/>
        </w:rPr>
      </w:pPr>
    </w:p>
    <w:p w:rsidR="00BF750A" w:rsidRDefault="00BF750A" w:rsidP="00BF750A">
      <w:pPr>
        <w:widowControl/>
        <w:autoSpaceDE/>
        <w:adjustRightInd/>
        <w:spacing w:line="276" w:lineRule="auto"/>
        <w:rPr>
          <w:rFonts w:eastAsia="Malgun Gothic"/>
          <w:lang w:eastAsia="ko-KR"/>
        </w:rPr>
      </w:pPr>
      <w:r>
        <w:rPr>
          <w:rFonts w:eastAsia="Malgun Gothic"/>
          <w:b/>
          <w:lang w:eastAsia="ko-KR"/>
        </w:rPr>
        <w:t>Respect</w:t>
      </w:r>
    </w:p>
    <w:p w:rsidR="00BF750A" w:rsidRDefault="00BF750A" w:rsidP="00BF750A">
      <w:pPr>
        <w:widowControl/>
        <w:autoSpaceDE/>
        <w:adjustRightInd/>
        <w:spacing w:line="276" w:lineRule="auto"/>
        <w:rPr>
          <w:rFonts w:eastAsia="Malgun Gothic"/>
          <w:lang w:eastAsia="ko-KR"/>
        </w:rPr>
      </w:pPr>
      <w:r>
        <w:rPr>
          <w:rFonts w:eastAsia="Malgun Gothic"/>
          <w:lang w:eastAsia="ko-KR"/>
        </w:rPr>
        <w:t xml:space="preserve">Please show respect for the opinions of your fellow students.  Students should feel free to express their views without fear of condemnation or harassment inside or outside the classroom.  Likewise, students should not seek to use the free and open exchange of ideas as a license to provoke or denigrate others.  Clearly, there is a balancing act involved, but it can be achieved if students engage each other and the instructor in a spirit of goodwill. </w:t>
      </w:r>
    </w:p>
    <w:p w:rsidR="00886036" w:rsidRDefault="00886036" w:rsidP="00BF750A">
      <w:pPr>
        <w:widowControl/>
        <w:autoSpaceDE/>
        <w:adjustRightInd/>
        <w:spacing w:line="276" w:lineRule="auto"/>
        <w:rPr>
          <w:rFonts w:eastAsia="Malgun Gothic"/>
          <w:b/>
          <w:lang w:eastAsia="ko-KR"/>
        </w:rPr>
      </w:pPr>
    </w:p>
    <w:p w:rsidR="00886036" w:rsidRDefault="00886036" w:rsidP="00886036">
      <w:pPr>
        <w:widowControl/>
        <w:autoSpaceDE/>
        <w:adjustRightInd/>
        <w:spacing w:line="276" w:lineRule="auto"/>
        <w:rPr>
          <w:rFonts w:eastAsia="Malgun Gothic"/>
          <w:lang w:eastAsia="ko-KR"/>
        </w:rPr>
      </w:pPr>
      <w:r>
        <w:rPr>
          <w:rFonts w:eastAsia="Malgun Gothic"/>
          <w:b/>
          <w:lang w:eastAsia="ko-KR"/>
        </w:rPr>
        <w:t>Make-up</w:t>
      </w:r>
      <w:r>
        <w:rPr>
          <w:rFonts w:eastAsia="Malgun Gothic"/>
          <w:lang w:eastAsia="ko-KR"/>
        </w:rPr>
        <w:t xml:space="preserve"> </w:t>
      </w:r>
      <w:r>
        <w:rPr>
          <w:rFonts w:eastAsia="Malgun Gothic"/>
          <w:b/>
          <w:lang w:eastAsia="ko-KR"/>
        </w:rPr>
        <w:t>assignments</w:t>
      </w:r>
    </w:p>
    <w:p w:rsidR="00886036" w:rsidRDefault="00886036" w:rsidP="00886036">
      <w:pPr>
        <w:widowControl/>
        <w:autoSpaceDE/>
        <w:adjustRightInd/>
        <w:spacing w:line="276" w:lineRule="auto"/>
        <w:rPr>
          <w:rFonts w:eastAsia="Malgun Gothic"/>
          <w:lang w:eastAsia="ko-KR"/>
        </w:rPr>
      </w:pPr>
      <w:r>
        <w:rPr>
          <w:rFonts w:eastAsia="Malgun Gothic"/>
          <w:lang w:eastAsia="ko-KR"/>
        </w:rPr>
        <w:t>Should you miss a scheduled quiz or exam, you will be assigned zero points for that quiz unless you provide a valid excuse to the instructor.  That would include a doctor’s note/bill or a cast on a newly broken arm.  Non-valid reasons include, but are not limited to, being busy or forgetting to take the quiz.  You are also expected to submit your paper on time.</w:t>
      </w:r>
    </w:p>
    <w:p w:rsidR="00886036" w:rsidRDefault="00886036" w:rsidP="00886036">
      <w:pPr>
        <w:widowControl/>
        <w:autoSpaceDE/>
        <w:adjustRightInd/>
        <w:spacing w:line="276" w:lineRule="auto"/>
        <w:rPr>
          <w:rFonts w:eastAsia="Malgun Gothic"/>
          <w:lang w:eastAsia="ko-KR"/>
        </w:rPr>
      </w:pPr>
    </w:p>
    <w:p w:rsidR="00886036" w:rsidRDefault="00886036" w:rsidP="00886036">
      <w:pPr>
        <w:widowControl/>
        <w:autoSpaceDE/>
        <w:adjustRightInd/>
        <w:spacing w:line="276" w:lineRule="auto"/>
        <w:rPr>
          <w:rFonts w:eastAsia="Malgun Gothic"/>
          <w:lang w:eastAsia="ko-KR"/>
        </w:rPr>
      </w:pPr>
      <w:r>
        <w:rPr>
          <w:rFonts w:eastAsia="Malgun Gothic"/>
          <w:b/>
          <w:lang w:eastAsia="ko-KR"/>
        </w:rPr>
        <w:t>Incompletes and Withdrawals</w:t>
      </w:r>
    </w:p>
    <w:p w:rsidR="00886036" w:rsidRDefault="00886036" w:rsidP="00886036">
      <w:pPr>
        <w:widowControl/>
        <w:autoSpaceDE/>
        <w:adjustRightInd/>
        <w:spacing w:line="276" w:lineRule="auto"/>
        <w:rPr>
          <w:rFonts w:eastAsia="Malgun Gothic"/>
          <w:lang w:eastAsia="ko-KR"/>
        </w:rPr>
      </w:pPr>
      <w:r>
        <w:rPr>
          <w:rFonts w:eastAsia="Malgun Gothic"/>
          <w:lang w:eastAsia="ko-KR"/>
        </w:rPr>
        <w:t>Students will only be given an “I” (incomplete) for valid reasons, such as verified military deployment or illness, and only if the student has made substantial satisfactory progress in the course.  To withdraw from a course, follow UNL procedures; your instructor will not do it for you.</w:t>
      </w:r>
    </w:p>
    <w:p w:rsidR="00886036" w:rsidRDefault="00886036" w:rsidP="00886036">
      <w:pPr>
        <w:widowControl/>
        <w:autoSpaceDE/>
        <w:adjustRightInd/>
        <w:spacing w:line="276" w:lineRule="auto"/>
        <w:rPr>
          <w:rFonts w:eastAsia="Malgun Gothic"/>
          <w:lang w:eastAsia="ko-KR"/>
        </w:rPr>
      </w:pPr>
    </w:p>
    <w:p w:rsidR="00886036" w:rsidRDefault="00886036" w:rsidP="00886036">
      <w:pPr>
        <w:widowControl/>
        <w:autoSpaceDE/>
        <w:adjustRightInd/>
        <w:spacing w:line="276" w:lineRule="auto"/>
        <w:rPr>
          <w:rFonts w:eastAsia="Malgun Gothic"/>
          <w:lang w:eastAsia="ko-KR"/>
        </w:rPr>
      </w:pPr>
      <w:r>
        <w:rPr>
          <w:rFonts w:eastAsia="Malgun Gothic"/>
          <w:b/>
          <w:lang w:eastAsia="ko-KR"/>
        </w:rPr>
        <w:t>Laptops and other electronic devices</w:t>
      </w:r>
      <w:r>
        <w:rPr>
          <w:rFonts w:eastAsia="Malgun Gothic"/>
          <w:lang w:eastAsia="ko-KR"/>
        </w:rPr>
        <w:t>:</w:t>
      </w:r>
    </w:p>
    <w:p w:rsidR="00886036" w:rsidRDefault="00886036" w:rsidP="00886036">
      <w:pPr>
        <w:widowControl/>
        <w:autoSpaceDE/>
        <w:adjustRightInd/>
        <w:spacing w:line="276" w:lineRule="auto"/>
        <w:rPr>
          <w:rFonts w:eastAsia="Malgun Gothic"/>
          <w:lang w:eastAsia="ko-KR"/>
        </w:rPr>
      </w:pPr>
      <w:r>
        <w:rPr>
          <w:rFonts w:eastAsia="Malgun Gothic"/>
          <w:lang w:eastAsia="ko-KR"/>
        </w:rPr>
        <w:t xml:space="preserve">Please put away all electronic devices at the beginning of class except those being used for the class. Turn your phone off or put it on silent (not vibrate) mode, and put it away.  The inappropriate use of electronic devices is distracting to you and rude to the instructor and other students.  </w:t>
      </w:r>
    </w:p>
    <w:p w:rsidR="00886036" w:rsidRDefault="00886036" w:rsidP="00886036">
      <w:pPr>
        <w:widowControl/>
        <w:autoSpaceDE/>
        <w:adjustRightInd/>
        <w:spacing w:line="276" w:lineRule="auto"/>
        <w:rPr>
          <w:rFonts w:eastAsia="Malgun Gothic"/>
          <w:lang w:eastAsia="ko-KR"/>
        </w:rPr>
      </w:pPr>
    </w:p>
    <w:p w:rsidR="00886036" w:rsidRDefault="00886036" w:rsidP="00886036">
      <w:pPr>
        <w:widowControl/>
        <w:autoSpaceDE/>
        <w:adjustRightInd/>
        <w:spacing w:line="276" w:lineRule="auto"/>
        <w:rPr>
          <w:rFonts w:eastAsia="Malgun Gothic"/>
          <w:lang w:eastAsia="ko-KR"/>
        </w:rPr>
      </w:pPr>
      <w:r>
        <w:rPr>
          <w:rFonts w:eastAsia="Malgun Gothic"/>
          <w:lang w:eastAsia="ko-KR"/>
        </w:rPr>
        <w:lastRenderedPageBreak/>
        <w:t xml:space="preserve">We will start with allowing the use of laptops, but the instructor reserves the right to later ban their use except for those students with a documented disability.  Even when laptops are used exclusively to take class notes, they virtually eliminate eye contact and limit students’ mental engagement with the material.  You are a student, not a stenographer.  </w:t>
      </w:r>
    </w:p>
    <w:p w:rsidR="00886036" w:rsidRDefault="00886036" w:rsidP="00886036">
      <w:pPr>
        <w:widowControl/>
        <w:autoSpaceDE/>
        <w:adjustRightInd/>
        <w:spacing w:line="276" w:lineRule="auto"/>
        <w:rPr>
          <w:rFonts w:eastAsia="Malgun Gothic"/>
          <w:lang w:eastAsia="ko-KR"/>
        </w:rPr>
      </w:pPr>
    </w:p>
    <w:p w:rsidR="00886036" w:rsidRDefault="00886036" w:rsidP="00886036">
      <w:pPr>
        <w:widowControl/>
        <w:autoSpaceDE/>
        <w:adjustRightInd/>
        <w:spacing w:line="276" w:lineRule="auto"/>
        <w:rPr>
          <w:rFonts w:eastAsia="Malgun Gothic"/>
          <w:lang w:eastAsia="ko-KR"/>
        </w:rPr>
      </w:pPr>
      <w:r>
        <w:rPr>
          <w:rFonts w:eastAsia="Malgun Gothic"/>
          <w:u w:val="single"/>
          <w:lang w:eastAsia="ko-KR"/>
        </w:rPr>
        <w:t>Any student found to be inappropriately using a laptop or other electronic device, or who refuses to show or turn off their electronic device when requested, will be dropped a full letter grade for the class for each incident.</w:t>
      </w:r>
    </w:p>
    <w:p w:rsidR="00886036" w:rsidRDefault="00886036" w:rsidP="00886036">
      <w:pPr>
        <w:widowControl/>
        <w:autoSpaceDE/>
        <w:adjustRightInd/>
        <w:spacing w:line="276" w:lineRule="auto"/>
        <w:rPr>
          <w:rFonts w:eastAsia="Malgun Gothic"/>
          <w:lang w:eastAsia="ko-KR"/>
        </w:rPr>
      </w:pPr>
    </w:p>
    <w:p w:rsidR="00886036" w:rsidRDefault="00886036" w:rsidP="00886036">
      <w:pPr>
        <w:widowControl/>
        <w:autoSpaceDE/>
        <w:adjustRightInd/>
        <w:spacing w:line="276" w:lineRule="auto"/>
        <w:rPr>
          <w:rFonts w:eastAsia="Malgun Gothic"/>
          <w:lang w:eastAsia="ko-KR"/>
        </w:rPr>
      </w:pPr>
      <w:r>
        <w:rPr>
          <w:rFonts w:eastAsia="Malgun Gothic"/>
          <w:b/>
          <w:lang w:eastAsia="ko-KR"/>
        </w:rPr>
        <w:t>Disability Policy</w:t>
      </w:r>
    </w:p>
    <w:p w:rsidR="00886036" w:rsidRDefault="00886036" w:rsidP="00886036">
      <w:pPr>
        <w:widowControl/>
        <w:autoSpaceDE/>
        <w:adjustRightInd/>
        <w:spacing w:line="276" w:lineRule="auto"/>
        <w:rPr>
          <w:rFonts w:eastAsia="Malgun Gothic"/>
          <w:lang w:eastAsia="ko-KR"/>
        </w:rPr>
      </w:pPr>
      <w:r>
        <w:rPr>
          <w:rFonts w:eastAsia="Malgun Gothic"/>
          <w:lang w:eastAsia="ko-KR"/>
        </w:rPr>
        <w:t>Students with disabilities are encouraged to contact the instructor for a confidential discussion of their individual needs for academic accommodation. It is the policy of the University of Nebraska-Lincoln to provide flexible and individualized accommodations to students with documented disabilities that may affect their ability to fully participate in course activities or to meet course requirements.  To receive accommodation services, students must be registered with the Services for Students with Disabilities (SSD) office, 132 Canfield Administration.  Their phone number is 472-3787.</w:t>
      </w:r>
    </w:p>
    <w:p w:rsidR="00886036" w:rsidRDefault="00886036" w:rsidP="00886036">
      <w:pPr>
        <w:widowControl/>
        <w:autoSpaceDE/>
        <w:adjustRightInd/>
        <w:spacing w:line="276" w:lineRule="auto"/>
        <w:rPr>
          <w:rFonts w:eastAsia="Malgun Gothic"/>
          <w:lang w:eastAsia="ko-KR"/>
        </w:rPr>
      </w:pPr>
    </w:p>
    <w:p w:rsidR="00886036" w:rsidRDefault="00886036" w:rsidP="00886036">
      <w:pPr>
        <w:widowControl/>
        <w:autoSpaceDE/>
        <w:adjustRightInd/>
        <w:spacing w:line="276" w:lineRule="auto"/>
        <w:rPr>
          <w:rFonts w:eastAsia="Malgun Gothic"/>
          <w:lang w:eastAsia="ko-KR"/>
        </w:rPr>
      </w:pPr>
      <w:r>
        <w:rPr>
          <w:rFonts w:eastAsia="Malgun Gothic"/>
          <w:b/>
          <w:lang w:eastAsia="ko-KR"/>
        </w:rPr>
        <w:t>Academic Honesty</w:t>
      </w:r>
    </w:p>
    <w:p w:rsidR="00886036" w:rsidRDefault="00886036" w:rsidP="00886036">
      <w:pPr>
        <w:widowControl/>
        <w:autoSpaceDE/>
        <w:adjustRightInd/>
        <w:spacing w:line="276" w:lineRule="auto"/>
        <w:rPr>
          <w:rFonts w:eastAsia="Malgun Gothic"/>
          <w:lang w:eastAsia="ko-KR"/>
        </w:rPr>
      </w:pPr>
      <w:r>
        <w:rPr>
          <w:rFonts w:eastAsia="Malgun Gothic"/>
          <w:lang w:eastAsia="ko-KR"/>
        </w:rPr>
        <w:t xml:space="preserve">Academic honesty is expected throughout the course. Plagiarism and cheating, as defined by the UNL Student Code of Conduct, are not allowed.  </w:t>
      </w:r>
      <w:r w:rsidRPr="00A477A2">
        <w:rPr>
          <w:rFonts w:eastAsia="Malgun Gothic"/>
          <w:u w:val="single"/>
          <w:lang w:eastAsia="ko-KR"/>
        </w:rPr>
        <w:t>Plagiarism includes self-plagiarism</w:t>
      </w:r>
      <w:r>
        <w:rPr>
          <w:rFonts w:eastAsia="Malgun Gothic"/>
          <w:lang w:eastAsia="ko-KR"/>
        </w:rPr>
        <w:t xml:space="preserve"> (taking parts of a paper that you had previously written and using it in a current assignment without noting that it had come from the earlier work).  The result of such acts may include a zero for the assignment or failure of the entire course.  Major violations will also be reported to the student’s department chairperson and to the Judicial Office.  </w:t>
      </w:r>
    </w:p>
    <w:p w:rsidR="00886036" w:rsidRDefault="00886036" w:rsidP="00886036"/>
    <w:p w:rsidR="00886036" w:rsidRDefault="00886036" w:rsidP="00BA5BDC">
      <w:pPr>
        <w:jc w:val="center"/>
        <w:rPr>
          <w:b/>
        </w:rPr>
      </w:pPr>
    </w:p>
    <w:p w:rsidR="00E0788F" w:rsidRDefault="00E0788F" w:rsidP="00BA5BDC">
      <w:pPr>
        <w:jc w:val="center"/>
        <w:rPr>
          <w:b/>
        </w:rPr>
      </w:pPr>
    </w:p>
    <w:p w:rsidR="00E0788F" w:rsidRDefault="00E0788F" w:rsidP="00BA5BDC">
      <w:pPr>
        <w:jc w:val="center"/>
        <w:rPr>
          <w:b/>
        </w:rPr>
      </w:pPr>
    </w:p>
    <w:p w:rsidR="00E0788F" w:rsidRDefault="00E0788F" w:rsidP="00BA5BDC">
      <w:pPr>
        <w:jc w:val="center"/>
        <w:rPr>
          <w:b/>
        </w:rPr>
      </w:pPr>
    </w:p>
    <w:p w:rsidR="00E0788F" w:rsidRDefault="00E0788F" w:rsidP="00BA5BDC">
      <w:pPr>
        <w:jc w:val="center"/>
        <w:rPr>
          <w:b/>
        </w:rPr>
      </w:pPr>
    </w:p>
    <w:p w:rsidR="00E0788F" w:rsidRDefault="00E0788F" w:rsidP="00BA5BDC">
      <w:pPr>
        <w:jc w:val="center"/>
        <w:rPr>
          <w:b/>
        </w:rPr>
      </w:pPr>
    </w:p>
    <w:p w:rsidR="00E0788F" w:rsidRDefault="00E0788F" w:rsidP="00BA5BDC">
      <w:pPr>
        <w:jc w:val="center"/>
        <w:rPr>
          <w:b/>
        </w:rPr>
      </w:pPr>
    </w:p>
    <w:p w:rsidR="00E0788F" w:rsidRDefault="00E0788F" w:rsidP="00BA5BDC">
      <w:pPr>
        <w:jc w:val="center"/>
        <w:rPr>
          <w:b/>
        </w:rPr>
      </w:pPr>
    </w:p>
    <w:p w:rsidR="00E0788F" w:rsidRDefault="00E0788F" w:rsidP="00BA5BDC">
      <w:pPr>
        <w:jc w:val="center"/>
        <w:rPr>
          <w:b/>
        </w:rPr>
      </w:pPr>
    </w:p>
    <w:p w:rsidR="00E0788F" w:rsidRDefault="00E0788F" w:rsidP="00BA5BDC">
      <w:pPr>
        <w:jc w:val="center"/>
        <w:rPr>
          <w:b/>
        </w:rPr>
      </w:pPr>
    </w:p>
    <w:p w:rsidR="00E0788F" w:rsidRDefault="00E0788F" w:rsidP="00BA5BDC">
      <w:pPr>
        <w:jc w:val="center"/>
        <w:rPr>
          <w:b/>
        </w:rPr>
      </w:pPr>
    </w:p>
    <w:p w:rsidR="00E0788F" w:rsidRDefault="00E0788F" w:rsidP="00BA5BDC">
      <w:pPr>
        <w:jc w:val="center"/>
        <w:rPr>
          <w:b/>
        </w:rPr>
      </w:pPr>
    </w:p>
    <w:p w:rsidR="00E0788F" w:rsidRDefault="00E0788F" w:rsidP="00BA5BDC">
      <w:pPr>
        <w:jc w:val="center"/>
        <w:rPr>
          <w:b/>
        </w:rPr>
      </w:pPr>
    </w:p>
    <w:p w:rsidR="00E0788F" w:rsidRDefault="00E0788F" w:rsidP="00BA5BDC">
      <w:pPr>
        <w:jc w:val="center"/>
        <w:rPr>
          <w:b/>
        </w:rPr>
      </w:pPr>
    </w:p>
    <w:p w:rsidR="00E0788F" w:rsidRDefault="00E0788F" w:rsidP="00BA5BDC">
      <w:pPr>
        <w:jc w:val="center"/>
        <w:rPr>
          <w:b/>
        </w:rPr>
      </w:pPr>
    </w:p>
    <w:p w:rsidR="00E0788F" w:rsidRDefault="00E0788F" w:rsidP="00BA5BDC">
      <w:pPr>
        <w:jc w:val="center"/>
        <w:rPr>
          <w:b/>
        </w:rPr>
      </w:pPr>
    </w:p>
    <w:p w:rsidR="00E0788F" w:rsidRDefault="00E0788F" w:rsidP="00BA5BDC">
      <w:pPr>
        <w:jc w:val="center"/>
        <w:rPr>
          <w:b/>
        </w:rPr>
      </w:pPr>
    </w:p>
    <w:p w:rsidR="00E0788F" w:rsidRDefault="00E0788F" w:rsidP="00BA5BDC">
      <w:pPr>
        <w:jc w:val="center"/>
        <w:rPr>
          <w:b/>
        </w:rPr>
      </w:pPr>
    </w:p>
    <w:p w:rsidR="00BA5BDC" w:rsidRDefault="00BA5BDC" w:rsidP="00BA5BDC">
      <w:pPr>
        <w:jc w:val="center"/>
        <w:rPr>
          <w:b/>
        </w:rPr>
      </w:pPr>
      <w:r>
        <w:rPr>
          <w:b/>
        </w:rPr>
        <w:t>Schedule (subject to change)</w:t>
      </w:r>
    </w:p>
    <w:p w:rsidR="00E0788F" w:rsidRDefault="00E0788F" w:rsidP="00BA5BDC">
      <w:pPr>
        <w:jc w:val="center"/>
        <w:rPr>
          <w:b/>
        </w:rPr>
      </w:pPr>
    </w:p>
    <w:tbl>
      <w:tblPr>
        <w:tblStyle w:val="TableGrid"/>
        <w:tblW w:w="9450" w:type="dxa"/>
        <w:tblInd w:w="0" w:type="dxa"/>
        <w:tblLayout w:type="fixed"/>
        <w:tblLook w:val="04A0" w:firstRow="1" w:lastRow="0" w:firstColumn="1" w:lastColumn="0" w:noHBand="0" w:noVBand="1"/>
      </w:tblPr>
      <w:tblGrid>
        <w:gridCol w:w="985"/>
        <w:gridCol w:w="2700"/>
        <w:gridCol w:w="5765"/>
      </w:tblGrid>
      <w:tr w:rsidR="00450683" w:rsidRPr="00450683" w:rsidTr="008D1F49">
        <w:tc>
          <w:tcPr>
            <w:tcW w:w="985" w:type="dxa"/>
            <w:tcBorders>
              <w:top w:val="single" w:sz="4" w:space="0" w:color="auto"/>
              <w:left w:val="single" w:sz="4" w:space="0" w:color="auto"/>
              <w:bottom w:val="single" w:sz="4" w:space="0" w:color="auto"/>
              <w:right w:val="single" w:sz="4" w:space="0" w:color="auto"/>
            </w:tcBorders>
            <w:vAlign w:val="center"/>
            <w:hideMark/>
          </w:tcPr>
          <w:p w:rsidR="00450683" w:rsidRPr="00450683" w:rsidRDefault="00450683" w:rsidP="008D1F49">
            <w:pPr>
              <w:jc w:val="center"/>
              <w:rPr>
                <w:rFonts w:asciiTheme="minorHAnsi" w:hAnsiTheme="minorHAnsi" w:cstheme="minorHAnsi"/>
                <w:b/>
              </w:rPr>
            </w:pPr>
            <w:r>
              <w:rPr>
                <w:rFonts w:asciiTheme="minorHAnsi" w:hAnsiTheme="minorHAnsi" w:cstheme="minorHAnsi"/>
                <w:b/>
              </w:rPr>
              <w:t>Week</w:t>
            </w:r>
          </w:p>
        </w:tc>
        <w:tc>
          <w:tcPr>
            <w:tcW w:w="2700" w:type="dxa"/>
            <w:tcBorders>
              <w:top w:val="single" w:sz="4" w:space="0" w:color="auto"/>
              <w:left w:val="single" w:sz="4" w:space="0" w:color="auto"/>
              <w:bottom w:val="single" w:sz="4" w:space="0" w:color="auto"/>
              <w:right w:val="single" w:sz="4" w:space="0" w:color="auto"/>
            </w:tcBorders>
            <w:vAlign w:val="center"/>
            <w:hideMark/>
          </w:tcPr>
          <w:p w:rsidR="00450683" w:rsidRPr="00450683" w:rsidRDefault="00450683" w:rsidP="008D1F49">
            <w:pPr>
              <w:jc w:val="center"/>
              <w:rPr>
                <w:rFonts w:asciiTheme="minorHAnsi" w:hAnsiTheme="minorHAnsi" w:cstheme="minorHAnsi"/>
                <w:b/>
              </w:rPr>
            </w:pPr>
            <w:r w:rsidRPr="00450683">
              <w:rPr>
                <w:rFonts w:asciiTheme="minorHAnsi" w:hAnsiTheme="minorHAnsi" w:cstheme="minorHAnsi"/>
                <w:b/>
              </w:rPr>
              <w:t>Topic</w:t>
            </w:r>
            <w:r w:rsidR="008D1F49">
              <w:rPr>
                <w:rFonts w:asciiTheme="minorHAnsi" w:hAnsiTheme="minorHAnsi" w:cstheme="minorHAnsi"/>
                <w:b/>
              </w:rPr>
              <w:t xml:space="preserve"> &amp; Readings</w:t>
            </w:r>
          </w:p>
        </w:tc>
        <w:tc>
          <w:tcPr>
            <w:tcW w:w="5765" w:type="dxa"/>
            <w:tcBorders>
              <w:top w:val="single" w:sz="4" w:space="0" w:color="auto"/>
              <w:left w:val="single" w:sz="4" w:space="0" w:color="auto"/>
              <w:bottom w:val="single" w:sz="4" w:space="0" w:color="auto"/>
              <w:right w:val="single" w:sz="4" w:space="0" w:color="auto"/>
            </w:tcBorders>
            <w:vAlign w:val="center"/>
            <w:hideMark/>
          </w:tcPr>
          <w:p w:rsidR="00450683" w:rsidRPr="00450683" w:rsidRDefault="008D1F49" w:rsidP="008D1F49">
            <w:pPr>
              <w:jc w:val="center"/>
              <w:rPr>
                <w:rFonts w:asciiTheme="minorHAnsi" w:hAnsiTheme="minorHAnsi" w:cstheme="minorHAnsi"/>
                <w:b/>
              </w:rPr>
            </w:pPr>
            <w:r>
              <w:rPr>
                <w:rFonts w:asciiTheme="minorHAnsi" w:hAnsiTheme="minorHAnsi" w:cstheme="minorHAnsi"/>
                <w:b/>
              </w:rPr>
              <w:t>Dates</w:t>
            </w:r>
            <w:r w:rsidR="00450683" w:rsidRPr="00450683">
              <w:rPr>
                <w:rFonts w:asciiTheme="minorHAnsi" w:hAnsiTheme="minorHAnsi" w:cstheme="minorHAnsi"/>
                <w:b/>
              </w:rPr>
              <w:t xml:space="preserve"> &amp; Notes</w:t>
            </w:r>
          </w:p>
        </w:tc>
      </w:tr>
      <w:tr w:rsidR="00450683" w:rsidRPr="00450683" w:rsidTr="00426F71">
        <w:trPr>
          <w:trHeight w:val="107"/>
        </w:trPr>
        <w:tc>
          <w:tcPr>
            <w:tcW w:w="985" w:type="dxa"/>
            <w:tcBorders>
              <w:top w:val="single" w:sz="4" w:space="0" w:color="auto"/>
              <w:left w:val="single" w:sz="4" w:space="0" w:color="auto"/>
              <w:bottom w:val="single" w:sz="4" w:space="0" w:color="auto"/>
              <w:right w:val="single" w:sz="4" w:space="0" w:color="auto"/>
            </w:tcBorders>
            <w:vAlign w:val="center"/>
          </w:tcPr>
          <w:p w:rsidR="00450683" w:rsidRPr="00450683" w:rsidRDefault="008D1F49" w:rsidP="008D1F49">
            <w:pPr>
              <w:jc w:val="center"/>
              <w:rPr>
                <w:rFonts w:asciiTheme="minorHAnsi" w:hAnsiTheme="minorHAnsi" w:cstheme="minorHAnsi"/>
              </w:rPr>
            </w:pPr>
            <w:r>
              <w:rPr>
                <w:rFonts w:asciiTheme="minorHAnsi" w:hAnsiTheme="minorHAnsi" w:cstheme="minorHAnsi"/>
              </w:rPr>
              <w:t>1</w:t>
            </w:r>
          </w:p>
        </w:tc>
        <w:tc>
          <w:tcPr>
            <w:tcW w:w="2700" w:type="dxa"/>
            <w:tcBorders>
              <w:top w:val="single" w:sz="4" w:space="0" w:color="auto"/>
              <w:left w:val="single" w:sz="4" w:space="0" w:color="auto"/>
              <w:bottom w:val="single" w:sz="4" w:space="0" w:color="auto"/>
              <w:right w:val="single" w:sz="4" w:space="0" w:color="auto"/>
            </w:tcBorders>
            <w:vAlign w:val="center"/>
          </w:tcPr>
          <w:p w:rsidR="00450683" w:rsidRPr="00450683" w:rsidRDefault="00C90D47" w:rsidP="00426F71">
            <w:pPr>
              <w:rPr>
                <w:rFonts w:asciiTheme="minorHAnsi" w:hAnsiTheme="minorHAnsi" w:cstheme="minorHAnsi"/>
              </w:rPr>
            </w:pPr>
            <w:r>
              <w:rPr>
                <w:rFonts w:asciiTheme="minorHAnsi" w:hAnsiTheme="minorHAnsi" w:cstheme="minorHAnsi"/>
              </w:rPr>
              <w:t>Introduction to comparative politics</w:t>
            </w:r>
          </w:p>
        </w:tc>
        <w:tc>
          <w:tcPr>
            <w:tcW w:w="5765" w:type="dxa"/>
            <w:tcBorders>
              <w:top w:val="single" w:sz="4" w:space="0" w:color="auto"/>
              <w:left w:val="single" w:sz="4" w:space="0" w:color="auto"/>
              <w:bottom w:val="single" w:sz="4" w:space="0" w:color="auto"/>
              <w:right w:val="single" w:sz="4" w:space="0" w:color="auto"/>
            </w:tcBorders>
            <w:vAlign w:val="center"/>
          </w:tcPr>
          <w:p w:rsidR="00450683" w:rsidRDefault="00426F71" w:rsidP="00426F71">
            <w:pPr>
              <w:widowControl/>
              <w:numPr>
                <w:ilvl w:val="0"/>
                <w:numId w:val="5"/>
              </w:numPr>
              <w:autoSpaceDE/>
              <w:autoSpaceDN/>
              <w:adjustRightInd/>
              <w:spacing w:line="276" w:lineRule="auto"/>
              <w:contextualSpacing/>
              <w:rPr>
                <w:rFonts w:asciiTheme="minorHAnsi" w:eastAsiaTheme="minorEastAsia" w:hAnsiTheme="minorHAnsi" w:cstheme="minorHAnsi"/>
                <w:lang w:eastAsia="ko-KR"/>
              </w:rPr>
            </w:pPr>
            <w:r>
              <w:rPr>
                <w:rFonts w:asciiTheme="minorHAnsi" w:eastAsiaTheme="minorEastAsia" w:hAnsiTheme="minorHAnsi" w:cstheme="minorHAnsi"/>
                <w:lang w:eastAsia="ko-KR"/>
              </w:rPr>
              <w:t>1-8 Introduction &amp; syllabus review</w:t>
            </w:r>
          </w:p>
          <w:p w:rsidR="00426F71" w:rsidRDefault="00426F71" w:rsidP="00426F71">
            <w:pPr>
              <w:widowControl/>
              <w:numPr>
                <w:ilvl w:val="0"/>
                <w:numId w:val="5"/>
              </w:numPr>
              <w:autoSpaceDE/>
              <w:autoSpaceDN/>
              <w:adjustRightInd/>
              <w:spacing w:line="276" w:lineRule="auto"/>
              <w:contextualSpacing/>
              <w:rPr>
                <w:rFonts w:asciiTheme="minorHAnsi" w:eastAsiaTheme="minorEastAsia" w:hAnsiTheme="minorHAnsi" w:cstheme="minorHAnsi"/>
                <w:lang w:eastAsia="ko-KR"/>
              </w:rPr>
            </w:pPr>
            <w:r>
              <w:rPr>
                <w:rFonts w:asciiTheme="minorHAnsi" w:eastAsiaTheme="minorEastAsia" w:hAnsiTheme="minorHAnsi" w:cstheme="minorHAnsi"/>
                <w:lang w:eastAsia="ko-KR"/>
              </w:rPr>
              <w:t>1-10</w:t>
            </w:r>
            <w:r w:rsidR="00C90D47">
              <w:rPr>
                <w:rFonts w:asciiTheme="minorHAnsi" w:eastAsiaTheme="minorEastAsia" w:hAnsiTheme="minorHAnsi" w:cstheme="minorHAnsi"/>
                <w:lang w:eastAsia="ko-KR"/>
              </w:rPr>
              <w:t xml:space="preserve"> Chapter 1 lecture</w:t>
            </w:r>
          </w:p>
          <w:p w:rsidR="00426F71" w:rsidRPr="00450683" w:rsidRDefault="00426F71" w:rsidP="00426F71">
            <w:pPr>
              <w:widowControl/>
              <w:numPr>
                <w:ilvl w:val="0"/>
                <w:numId w:val="5"/>
              </w:numPr>
              <w:autoSpaceDE/>
              <w:autoSpaceDN/>
              <w:adjustRightInd/>
              <w:spacing w:line="276" w:lineRule="auto"/>
              <w:contextualSpacing/>
              <w:rPr>
                <w:rFonts w:asciiTheme="minorHAnsi" w:eastAsiaTheme="minorEastAsia" w:hAnsiTheme="minorHAnsi" w:cstheme="minorHAnsi"/>
                <w:lang w:eastAsia="ko-KR"/>
              </w:rPr>
            </w:pPr>
            <w:r>
              <w:rPr>
                <w:rFonts w:asciiTheme="minorHAnsi" w:eastAsiaTheme="minorEastAsia" w:hAnsiTheme="minorHAnsi" w:cstheme="minorHAnsi"/>
                <w:lang w:eastAsia="ko-KR"/>
              </w:rPr>
              <w:t>1-12</w:t>
            </w:r>
            <w:r w:rsidR="00C90D47">
              <w:rPr>
                <w:rFonts w:asciiTheme="minorHAnsi" w:eastAsiaTheme="minorEastAsia" w:hAnsiTheme="minorHAnsi" w:cstheme="minorHAnsi"/>
                <w:lang w:eastAsia="ko-KR"/>
              </w:rPr>
              <w:t xml:space="preserve"> Chapter 1 discussion</w:t>
            </w:r>
            <w:r w:rsidR="00FF0D20">
              <w:rPr>
                <w:rFonts w:asciiTheme="minorHAnsi" w:eastAsiaTheme="minorEastAsia" w:hAnsiTheme="minorHAnsi" w:cstheme="minorHAnsi"/>
                <w:lang w:eastAsia="ko-KR"/>
              </w:rPr>
              <w:t xml:space="preserve"> </w:t>
            </w:r>
            <w:r w:rsidR="00FF0D20">
              <w:rPr>
                <w:rFonts w:asciiTheme="minorHAnsi" w:eastAsiaTheme="minorEastAsia" w:hAnsiTheme="minorHAnsi" w:cstheme="minorHAnsi"/>
                <w:b/>
                <w:lang w:eastAsia="ko-KR"/>
              </w:rPr>
              <w:t>[Practice quiz]</w:t>
            </w:r>
          </w:p>
        </w:tc>
      </w:tr>
      <w:tr w:rsidR="00450683" w:rsidRPr="00450683" w:rsidTr="00426F71">
        <w:trPr>
          <w:trHeight w:val="215"/>
        </w:trPr>
        <w:tc>
          <w:tcPr>
            <w:tcW w:w="985" w:type="dxa"/>
            <w:tcBorders>
              <w:top w:val="single" w:sz="4" w:space="0" w:color="auto"/>
              <w:left w:val="single" w:sz="4" w:space="0" w:color="auto"/>
              <w:bottom w:val="single" w:sz="4" w:space="0" w:color="auto"/>
              <w:right w:val="single" w:sz="4" w:space="0" w:color="auto"/>
            </w:tcBorders>
            <w:vAlign w:val="center"/>
          </w:tcPr>
          <w:p w:rsidR="00450683" w:rsidRPr="00450683" w:rsidRDefault="008D1F49" w:rsidP="008D1F49">
            <w:pPr>
              <w:jc w:val="center"/>
              <w:rPr>
                <w:rFonts w:asciiTheme="minorHAnsi" w:hAnsiTheme="minorHAnsi" w:cstheme="minorHAnsi"/>
              </w:rPr>
            </w:pPr>
            <w:r>
              <w:rPr>
                <w:rFonts w:asciiTheme="minorHAnsi" w:hAnsiTheme="minorHAnsi" w:cstheme="minorHAnsi"/>
              </w:rPr>
              <w:t>2</w:t>
            </w:r>
          </w:p>
        </w:tc>
        <w:tc>
          <w:tcPr>
            <w:tcW w:w="2700" w:type="dxa"/>
            <w:tcBorders>
              <w:top w:val="single" w:sz="4" w:space="0" w:color="auto"/>
              <w:left w:val="single" w:sz="4" w:space="0" w:color="auto"/>
              <w:bottom w:val="single" w:sz="4" w:space="0" w:color="auto"/>
              <w:right w:val="single" w:sz="4" w:space="0" w:color="auto"/>
            </w:tcBorders>
            <w:vAlign w:val="center"/>
          </w:tcPr>
          <w:p w:rsidR="00450683" w:rsidRPr="00450683" w:rsidRDefault="00DB441C" w:rsidP="00426F71">
            <w:pPr>
              <w:rPr>
                <w:rFonts w:asciiTheme="minorHAnsi" w:hAnsiTheme="minorHAnsi" w:cstheme="minorHAnsi"/>
              </w:rPr>
            </w:pPr>
            <w:r>
              <w:rPr>
                <w:rFonts w:asciiTheme="minorHAnsi" w:hAnsiTheme="minorHAnsi" w:cstheme="minorHAnsi"/>
              </w:rPr>
              <w:t>Methods of comparison</w:t>
            </w:r>
          </w:p>
        </w:tc>
        <w:tc>
          <w:tcPr>
            <w:tcW w:w="5765" w:type="dxa"/>
            <w:tcBorders>
              <w:top w:val="single" w:sz="4" w:space="0" w:color="auto"/>
              <w:left w:val="single" w:sz="4" w:space="0" w:color="auto"/>
              <w:bottom w:val="single" w:sz="4" w:space="0" w:color="auto"/>
              <w:right w:val="single" w:sz="4" w:space="0" w:color="auto"/>
            </w:tcBorders>
            <w:vAlign w:val="center"/>
          </w:tcPr>
          <w:p w:rsidR="00450683" w:rsidRDefault="00426F71" w:rsidP="00426F71">
            <w:pPr>
              <w:widowControl/>
              <w:numPr>
                <w:ilvl w:val="0"/>
                <w:numId w:val="6"/>
              </w:numPr>
              <w:autoSpaceDE/>
              <w:autoSpaceDN/>
              <w:adjustRightInd/>
              <w:spacing w:line="276" w:lineRule="auto"/>
              <w:contextualSpacing/>
              <w:rPr>
                <w:rFonts w:asciiTheme="minorHAnsi" w:eastAsiaTheme="minorEastAsia" w:hAnsiTheme="minorHAnsi" w:cstheme="minorHAnsi"/>
                <w:lang w:eastAsia="ko-KR"/>
              </w:rPr>
            </w:pPr>
            <w:r>
              <w:rPr>
                <w:rFonts w:asciiTheme="minorHAnsi" w:eastAsiaTheme="minorEastAsia" w:hAnsiTheme="minorHAnsi" w:cstheme="minorHAnsi"/>
                <w:lang w:eastAsia="ko-KR"/>
              </w:rPr>
              <w:t xml:space="preserve">1-15 </w:t>
            </w:r>
            <w:r w:rsidRPr="00426F71">
              <w:rPr>
                <w:rFonts w:asciiTheme="minorHAnsi" w:eastAsiaTheme="minorEastAsia" w:hAnsiTheme="minorHAnsi" w:cstheme="minorHAnsi"/>
                <w:i/>
                <w:lang w:eastAsia="ko-KR"/>
              </w:rPr>
              <w:t xml:space="preserve">Martin Luther King </w:t>
            </w:r>
            <w:r w:rsidR="00B233CE">
              <w:rPr>
                <w:rFonts w:asciiTheme="minorHAnsi" w:eastAsiaTheme="minorEastAsia" w:hAnsiTheme="minorHAnsi" w:cstheme="minorHAnsi"/>
                <w:i/>
                <w:lang w:eastAsia="ko-KR"/>
              </w:rPr>
              <w:t xml:space="preserve">Jr. </w:t>
            </w:r>
            <w:r w:rsidRPr="00426F71">
              <w:rPr>
                <w:rFonts w:asciiTheme="minorHAnsi" w:eastAsiaTheme="minorEastAsia" w:hAnsiTheme="minorHAnsi" w:cstheme="minorHAnsi"/>
                <w:i/>
                <w:lang w:eastAsia="ko-KR"/>
              </w:rPr>
              <w:t>Day</w:t>
            </w:r>
            <w:r w:rsidR="00C42285">
              <w:rPr>
                <w:rFonts w:asciiTheme="minorHAnsi" w:eastAsiaTheme="minorEastAsia" w:hAnsiTheme="minorHAnsi" w:cstheme="minorHAnsi"/>
                <w:i/>
                <w:lang w:eastAsia="ko-KR"/>
              </w:rPr>
              <w:t xml:space="preserve"> -</w:t>
            </w:r>
            <w:r w:rsidRPr="00426F71">
              <w:rPr>
                <w:rFonts w:asciiTheme="minorHAnsi" w:eastAsiaTheme="minorEastAsia" w:hAnsiTheme="minorHAnsi" w:cstheme="minorHAnsi"/>
                <w:i/>
                <w:lang w:eastAsia="ko-KR"/>
              </w:rPr>
              <w:t xml:space="preserve"> no class</w:t>
            </w:r>
          </w:p>
          <w:p w:rsidR="00426F71" w:rsidRDefault="00426F71" w:rsidP="00426F71">
            <w:pPr>
              <w:widowControl/>
              <w:numPr>
                <w:ilvl w:val="0"/>
                <w:numId w:val="6"/>
              </w:numPr>
              <w:autoSpaceDE/>
              <w:autoSpaceDN/>
              <w:adjustRightInd/>
              <w:spacing w:line="276" w:lineRule="auto"/>
              <w:contextualSpacing/>
              <w:rPr>
                <w:rFonts w:asciiTheme="minorHAnsi" w:eastAsiaTheme="minorEastAsia" w:hAnsiTheme="minorHAnsi" w:cstheme="minorHAnsi"/>
                <w:lang w:eastAsia="ko-KR"/>
              </w:rPr>
            </w:pPr>
            <w:r>
              <w:rPr>
                <w:rFonts w:asciiTheme="minorHAnsi" w:eastAsiaTheme="minorEastAsia" w:hAnsiTheme="minorHAnsi" w:cstheme="minorHAnsi"/>
                <w:lang w:eastAsia="ko-KR"/>
              </w:rPr>
              <w:t>1-17</w:t>
            </w:r>
            <w:r w:rsidR="00C90D47">
              <w:rPr>
                <w:rFonts w:asciiTheme="minorHAnsi" w:eastAsiaTheme="minorEastAsia" w:hAnsiTheme="minorHAnsi" w:cstheme="minorHAnsi"/>
                <w:lang w:eastAsia="ko-KR"/>
              </w:rPr>
              <w:t xml:space="preserve"> Chapter 2 lecture</w:t>
            </w:r>
          </w:p>
          <w:p w:rsidR="00426F71" w:rsidRPr="00450683" w:rsidRDefault="00426F71" w:rsidP="00FF0D20">
            <w:pPr>
              <w:widowControl/>
              <w:numPr>
                <w:ilvl w:val="0"/>
                <w:numId w:val="6"/>
              </w:numPr>
              <w:autoSpaceDE/>
              <w:autoSpaceDN/>
              <w:adjustRightInd/>
              <w:spacing w:line="276" w:lineRule="auto"/>
              <w:contextualSpacing/>
              <w:rPr>
                <w:rFonts w:asciiTheme="minorHAnsi" w:eastAsiaTheme="minorEastAsia" w:hAnsiTheme="minorHAnsi" w:cstheme="minorHAnsi"/>
                <w:lang w:eastAsia="ko-KR"/>
              </w:rPr>
            </w:pPr>
            <w:r>
              <w:rPr>
                <w:rFonts w:asciiTheme="minorHAnsi" w:eastAsiaTheme="minorEastAsia" w:hAnsiTheme="minorHAnsi" w:cstheme="minorHAnsi"/>
                <w:lang w:eastAsia="ko-KR"/>
              </w:rPr>
              <w:t>1-19</w:t>
            </w:r>
            <w:r w:rsidR="00C90D47">
              <w:rPr>
                <w:rFonts w:asciiTheme="minorHAnsi" w:eastAsiaTheme="minorEastAsia" w:hAnsiTheme="minorHAnsi" w:cstheme="minorHAnsi"/>
                <w:lang w:eastAsia="ko-KR"/>
              </w:rPr>
              <w:t xml:space="preserve"> Chapter 2 discussion</w:t>
            </w:r>
            <w:r w:rsidR="00C42285">
              <w:rPr>
                <w:rFonts w:asciiTheme="minorHAnsi" w:eastAsiaTheme="minorEastAsia" w:hAnsiTheme="minorHAnsi" w:cstheme="minorHAnsi"/>
                <w:lang w:eastAsia="ko-KR"/>
              </w:rPr>
              <w:t xml:space="preserve"> </w:t>
            </w:r>
          </w:p>
        </w:tc>
      </w:tr>
      <w:tr w:rsidR="00450683" w:rsidRPr="00450683" w:rsidTr="00426F71">
        <w:tc>
          <w:tcPr>
            <w:tcW w:w="985" w:type="dxa"/>
            <w:tcBorders>
              <w:top w:val="single" w:sz="4" w:space="0" w:color="auto"/>
              <w:left w:val="single" w:sz="4" w:space="0" w:color="auto"/>
              <w:bottom w:val="single" w:sz="4" w:space="0" w:color="auto"/>
              <w:right w:val="single" w:sz="4" w:space="0" w:color="auto"/>
            </w:tcBorders>
            <w:vAlign w:val="center"/>
          </w:tcPr>
          <w:p w:rsidR="00450683" w:rsidRPr="00450683" w:rsidRDefault="008D1F49" w:rsidP="008D1F49">
            <w:pPr>
              <w:jc w:val="center"/>
              <w:rPr>
                <w:rFonts w:asciiTheme="minorHAnsi" w:hAnsiTheme="minorHAnsi" w:cstheme="minorHAnsi"/>
              </w:rPr>
            </w:pPr>
            <w:r>
              <w:rPr>
                <w:rFonts w:asciiTheme="minorHAnsi" w:hAnsiTheme="minorHAnsi" w:cstheme="minorHAnsi"/>
              </w:rPr>
              <w:t>3</w:t>
            </w:r>
          </w:p>
        </w:tc>
        <w:tc>
          <w:tcPr>
            <w:tcW w:w="2700" w:type="dxa"/>
            <w:tcBorders>
              <w:top w:val="single" w:sz="4" w:space="0" w:color="auto"/>
              <w:left w:val="single" w:sz="4" w:space="0" w:color="auto"/>
              <w:bottom w:val="single" w:sz="4" w:space="0" w:color="auto"/>
              <w:right w:val="single" w:sz="4" w:space="0" w:color="auto"/>
            </w:tcBorders>
            <w:vAlign w:val="center"/>
          </w:tcPr>
          <w:p w:rsidR="00450683" w:rsidRPr="00450683" w:rsidRDefault="00DB441C" w:rsidP="00426F71">
            <w:pPr>
              <w:rPr>
                <w:rFonts w:asciiTheme="minorHAnsi" w:hAnsiTheme="minorHAnsi" w:cstheme="minorHAnsi"/>
              </w:rPr>
            </w:pPr>
            <w:r>
              <w:rPr>
                <w:rFonts w:asciiTheme="minorHAnsi" w:hAnsiTheme="minorHAnsi" w:cstheme="minorHAnsi"/>
              </w:rPr>
              <w:t>Large-N studies</w:t>
            </w:r>
          </w:p>
        </w:tc>
        <w:tc>
          <w:tcPr>
            <w:tcW w:w="5765" w:type="dxa"/>
            <w:tcBorders>
              <w:top w:val="single" w:sz="4" w:space="0" w:color="auto"/>
              <w:left w:val="single" w:sz="4" w:space="0" w:color="auto"/>
              <w:bottom w:val="single" w:sz="4" w:space="0" w:color="auto"/>
              <w:right w:val="single" w:sz="4" w:space="0" w:color="auto"/>
            </w:tcBorders>
            <w:vAlign w:val="center"/>
          </w:tcPr>
          <w:p w:rsidR="00450683" w:rsidRDefault="00426F71" w:rsidP="00426F71">
            <w:pPr>
              <w:widowControl/>
              <w:numPr>
                <w:ilvl w:val="0"/>
                <w:numId w:val="6"/>
              </w:numPr>
              <w:autoSpaceDE/>
              <w:autoSpaceDN/>
              <w:adjustRightInd/>
              <w:spacing w:line="276" w:lineRule="auto"/>
              <w:contextualSpacing/>
              <w:rPr>
                <w:rFonts w:asciiTheme="minorHAnsi" w:eastAsiaTheme="minorEastAsia" w:hAnsiTheme="minorHAnsi" w:cstheme="minorHAnsi"/>
                <w:lang w:eastAsia="ko-KR"/>
              </w:rPr>
            </w:pPr>
            <w:r>
              <w:rPr>
                <w:rFonts w:asciiTheme="minorHAnsi" w:eastAsiaTheme="minorEastAsia" w:hAnsiTheme="minorHAnsi" w:cstheme="minorHAnsi"/>
                <w:lang w:eastAsia="ko-KR"/>
              </w:rPr>
              <w:t>1-22</w:t>
            </w:r>
            <w:r w:rsidR="00C90D47">
              <w:rPr>
                <w:rFonts w:asciiTheme="minorHAnsi" w:eastAsiaTheme="minorEastAsia" w:hAnsiTheme="minorHAnsi" w:cstheme="minorHAnsi"/>
                <w:lang w:eastAsia="ko-KR"/>
              </w:rPr>
              <w:t xml:space="preserve"> </w:t>
            </w:r>
            <w:r w:rsidR="00DB441C">
              <w:rPr>
                <w:rFonts w:asciiTheme="minorHAnsi" w:eastAsiaTheme="minorEastAsia" w:hAnsiTheme="minorHAnsi" w:cstheme="minorHAnsi"/>
                <w:lang w:eastAsia="ko-KR"/>
              </w:rPr>
              <w:t>Chapter 3 lecture</w:t>
            </w:r>
          </w:p>
          <w:p w:rsidR="00DB441C" w:rsidRPr="00DB441C" w:rsidRDefault="00426F71" w:rsidP="00DB441C">
            <w:pPr>
              <w:widowControl/>
              <w:numPr>
                <w:ilvl w:val="0"/>
                <w:numId w:val="6"/>
              </w:numPr>
              <w:autoSpaceDE/>
              <w:autoSpaceDN/>
              <w:adjustRightInd/>
              <w:spacing w:line="276" w:lineRule="auto"/>
              <w:contextualSpacing/>
              <w:rPr>
                <w:rFonts w:asciiTheme="minorHAnsi" w:eastAsiaTheme="minorEastAsia" w:hAnsiTheme="minorHAnsi" w:cstheme="minorHAnsi"/>
                <w:lang w:eastAsia="ko-KR"/>
              </w:rPr>
            </w:pPr>
            <w:r>
              <w:rPr>
                <w:rFonts w:asciiTheme="minorHAnsi" w:eastAsiaTheme="minorEastAsia" w:hAnsiTheme="minorHAnsi" w:cstheme="minorHAnsi"/>
                <w:lang w:eastAsia="ko-KR"/>
              </w:rPr>
              <w:t>1-24</w:t>
            </w:r>
            <w:r w:rsidR="00DB441C">
              <w:rPr>
                <w:rFonts w:asciiTheme="minorHAnsi" w:eastAsiaTheme="minorEastAsia" w:hAnsiTheme="minorHAnsi" w:cstheme="minorHAnsi"/>
                <w:lang w:eastAsia="ko-KR"/>
              </w:rPr>
              <w:t xml:space="preserve"> Chapter 3 discussion</w:t>
            </w:r>
          </w:p>
          <w:p w:rsidR="00426F71" w:rsidRPr="00450683" w:rsidRDefault="00426F71" w:rsidP="00426F71">
            <w:pPr>
              <w:widowControl/>
              <w:numPr>
                <w:ilvl w:val="0"/>
                <w:numId w:val="6"/>
              </w:numPr>
              <w:autoSpaceDE/>
              <w:autoSpaceDN/>
              <w:adjustRightInd/>
              <w:spacing w:line="276" w:lineRule="auto"/>
              <w:contextualSpacing/>
              <w:rPr>
                <w:rFonts w:asciiTheme="minorHAnsi" w:eastAsiaTheme="minorEastAsia" w:hAnsiTheme="minorHAnsi" w:cstheme="minorHAnsi"/>
                <w:lang w:eastAsia="ko-KR"/>
              </w:rPr>
            </w:pPr>
            <w:r>
              <w:rPr>
                <w:rFonts w:asciiTheme="minorHAnsi" w:eastAsiaTheme="minorEastAsia" w:hAnsiTheme="minorHAnsi" w:cstheme="minorHAnsi"/>
                <w:lang w:eastAsia="ko-KR"/>
              </w:rPr>
              <w:t>1-26</w:t>
            </w:r>
            <w:r w:rsidR="00B8464D">
              <w:rPr>
                <w:rFonts w:asciiTheme="minorHAnsi" w:eastAsiaTheme="minorEastAsia" w:hAnsiTheme="minorHAnsi" w:cstheme="minorHAnsi"/>
                <w:lang w:eastAsia="ko-KR"/>
              </w:rPr>
              <w:t xml:space="preserve"> W</w:t>
            </w:r>
            <w:r w:rsidR="00DB441C">
              <w:rPr>
                <w:rFonts w:asciiTheme="minorHAnsi" w:eastAsiaTheme="minorEastAsia" w:hAnsiTheme="minorHAnsi" w:cstheme="minorHAnsi"/>
                <w:lang w:eastAsia="ko-KR"/>
              </w:rPr>
              <w:t>orkshop</w:t>
            </w:r>
            <w:r w:rsidR="002B5BC7">
              <w:rPr>
                <w:rFonts w:asciiTheme="minorHAnsi" w:eastAsiaTheme="minorEastAsia" w:hAnsiTheme="minorHAnsi" w:cstheme="minorHAnsi"/>
                <w:lang w:eastAsia="ko-KR"/>
              </w:rPr>
              <w:t xml:space="preserve"> </w:t>
            </w:r>
            <w:r w:rsidR="008A42A6">
              <w:rPr>
                <w:rFonts w:asciiTheme="minorHAnsi" w:eastAsiaTheme="minorEastAsia" w:hAnsiTheme="minorHAnsi" w:cstheme="minorHAnsi"/>
                <w:b/>
                <w:lang w:eastAsia="ko-KR"/>
              </w:rPr>
              <w:t>[Quiz 1</w:t>
            </w:r>
            <w:r w:rsidR="002B5BC7" w:rsidRPr="00B8464D">
              <w:rPr>
                <w:rFonts w:asciiTheme="minorHAnsi" w:eastAsiaTheme="minorEastAsia" w:hAnsiTheme="minorHAnsi" w:cstheme="minorHAnsi"/>
                <w:b/>
                <w:lang w:eastAsia="ko-KR"/>
              </w:rPr>
              <w:t>]</w:t>
            </w:r>
          </w:p>
        </w:tc>
      </w:tr>
      <w:tr w:rsidR="00450683" w:rsidRPr="00450683" w:rsidTr="00426F71">
        <w:tc>
          <w:tcPr>
            <w:tcW w:w="985" w:type="dxa"/>
            <w:tcBorders>
              <w:top w:val="single" w:sz="4" w:space="0" w:color="auto"/>
              <w:left w:val="single" w:sz="4" w:space="0" w:color="auto"/>
              <w:bottom w:val="single" w:sz="4" w:space="0" w:color="auto"/>
              <w:right w:val="single" w:sz="4" w:space="0" w:color="auto"/>
            </w:tcBorders>
            <w:vAlign w:val="center"/>
          </w:tcPr>
          <w:p w:rsidR="00450683" w:rsidRPr="00450683" w:rsidRDefault="008D1F49" w:rsidP="008D1F49">
            <w:pPr>
              <w:jc w:val="center"/>
              <w:rPr>
                <w:rFonts w:asciiTheme="minorHAnsi" w:hAnsiTheme="minorHAnsi" w:cstheme="minorHAnsi"/>
              </w:rPr>
            </w:pPr>
            <w:r>
              <w:rPr>
                <w:rFonts w:asciiTheme="minorHAnsi" w:hAnsiTheme="minorHAnsi" w:cstheme="minorHAnsi"/>
              </w:rPr>
              <w:t>4</w:t>
            </w:r>
          </w:p>
        </w:tc>
        <w:tc>
          <w:tcPr>
            <w:tcW w:w="2700" w:type="dxa"/>
            <w:tcBorders>
              <w:top w:val="single" w:sz="4" w:space="0" w:color="auto"/>
              <w:left w:val="single" w:sz="4" w:space="0" w:color="auto"/>
              <w:bottom w:val="single" w:sz="4" w:space="0" w:color="auto"/>
              <w:right w:val="single" w:sz="4" w:space="0" w:color="auto"/>
            </w:tcBorders>
            <w:vAlign w:val="center"/>
          </w:tcPr>
          <w:p w:rsidR="00450683" w:rsidRPr="00450683" w:rsidRDefault="00DB441C" w:rsidP="00426F71">
            <w:pPr>
              <w:rPr>
                <w:rFonts w:asciiTheme="minorHAnsi" w:hAnsiTheme="minorHAnsi" w:cstheme="minorHAnsi"/>
              </w:rPr>
            </w:pPr>
            <w:r>
              <w:rPr>
                <w:rFonts w:asciiTheme="minorHAnsi" w:hAnsiTheme="minorHAnsi" w:cstheme="minorHAnsi"/>
              </w:rPr>
              <w:t>Small-N studies</w:t>
            </w:r>
          </w:p>
        </w:tc>
        <w:tc>
          <w:tcPr>
            <w:tcW w:w="5765" w:type="dxa"/>
            <w:tcBorders>
              <w:top w:val="single" w:sz="4" w:space="0" w:color="auto"/>
              <w:left w:val="single" w:sz="4" w:space="0" w:color="auto"/>
              <w:bottom w:val="single" w:sz="4" w:space="0" w:color="auto"/>
              <w:right w:val="single" w:sz="4" w:space="0" w:color="auto"/>
            </w:tcBorders>
            <w:vAlign w:val="center"/>
          </w:tcPr>
          <w:p w:rsidR="00450683" w:rsidRDefault="001C329B" w:rsidP="00426F71">
            <w:pPr>
              <w:widowControl/>
              <w:numPr>
                <w:ilvl w:val="0"/>
                <w:numId w:val="6"/>
              </w:numPr>
              <w:autoSpaceDE/>
              <w:autoSpaceDN/>
              <w:adjustRightInd/>
              <w:spacing w:line="276" w:lineRule="auto"/>
              <w:contextualSpacing/>
              <w:rPr>
                <w:rFonts w:asciiTheme="minorHAnsi" w:eastAsiaTheme="minorEastAsia" w:hAnsiTheme="minorHAnsi" w:cstheme="minorHAnsi"/>
                <w:lang w:eastAsia="ko-KR"/>
              </w:rPr>
            </w:pPr>
            <w:r>
              <w:rPr>
                <w:rFonts w:asciiTheme="minorHAnsi" w:eastAsiaTheme="minorEastAsia" w:hAnsiTheme="minorHAnsi" w:cstheme="minorHAnsi"/>
                <w:lang w:eastAsia="ko-KR"/>
              </w:rPr>
              <w:t>1-29</w:t>
            </w:r>
            <w:r w:rsidR="00DB441C">
              <w:rPr>
                <w:rFonts w:asciiTheme="minorHAnsi" w:eastAsiaTheme="minorEastAsia" w:hAnsiTheme="minorHAnsi" w:cstheme="minorHAnsi"/>
                <w:lang w:eastAsia="ko-KR"/>
              </w:rPr>
              <w:t xml:space="preserve"> Chapter 4 lecture</w:t>
            </w:r>
          </w:p>
          <w:p w:rsidR="001C329B" w:rsidRDefault="001C329B" w:rsidP="00426F71">
            <w:pPr>
              <w:widowControl/>
              <w:numPr>
                <w:ilvl w:val="0"/>
                <w:numId w:val="6"/>
              </w:numPr>
              <w:autoSpaceDE/>
              <w:autoSpaceDN/>
              <w:adjustRightInd/>
              <w:spacing w:line="276" w:lineRule="auto"/>
              <w:contextualSpacing/>
              <w:rPr>
                <w:rFonts w:asciiTheme="minorHAnsi" w:eastAsiaTheme="minorEastAsia" w:hAnsiTheme="minorHAnsi" w:cstheme="minorHAnsi"/>
                <w:lang w:eastAsia="ko-KR"/>
              </w:rPr>
            </w:pPr>
            <w:r>
              <w:rPr>
                <w:rFonts w:asciiTheme="minorHAnsi" w:eastAsiaTheme="minorEastAsia" w:hAnsiTheme="minorHAnsi" w:cstheme="minorHAnsi"/>
                <w:lang w:eastAsia="ko-KR"/>
              </w:rPr>
              <w:t>1-31</w:t>
            </w:r>
            <w:r w:rsidR="00DB441C">
              <w:rPr>
                <w:rFonts w:asciiTheme="minorHAnsi" w:eastAsiaTheme="minorEastAsia" w:hAnsiTheme="minorHAnsi" w:cstheme="minorHAnsi"/>
                <w:lang w:eastAsia="ko-KR"/>
              </w:rPr>
              <w:t xml:space="preserve"> Chapter 4 discussion</w:t>
            </w:r>
          </w:p>
          <w:p w:rsidR="001C329B" w:rsidRPr="00450683" w:rsidRDefault="001C329B" w:rsidP="00426F71">
            <w:pPr>
              <w:widowControl/>
              <w:numPr>
                <w:ilvl w:val="0"/>
                <w:numId w:val="6"/>
              </w:numPr>
              <w:autoSpaceDE/>
              <w:autoSpaceDN/>
              <w:adjustRightInd/>
              <w:spacing w:line="276" w:lineRule="auto"/>
              <w:contextualSpacing/>
              <w:rPr>
                <w:rFonts w:asciiTheme="minorHAnsi" w:eastAsiaTheme="minorEastAsia" w:hAnsiTheme="minorHAnsi" w:cstheme="minorHAnsi"/>
                <w:lang w:eastAsia="ko-KR"/>
              </w:rPr>
            </w:pPr>
            <w:r>
              <w:rPr>
                <w:rFonts w:asciiTheme="minorHAnsi" w:eastAsiaTheme="minorEastAsia" w:hAnsiTheme="minorHAnsi" w:cstheme="minorHAnsi"/>
                <w:lang w:eastAsia="ko-KR"/>
              </w:rPr>
              <w:t>2-2</w:t>
            </w:r>
            <w:r w:rsidR="00B8464D">
              <w:rPr>
                <w:rFonts w:asciiTheme="minorHAnsi" w:eastAsiaTheme="minorEastAsia" w:hAnsiTheme="minorHAnsi" w:cstheme="minorHAnsi"/>
                <w:lang w:eastAsia="ko-KR"/>
              </w:rPr>
              <w:t xml:space="preserve"> W</w:t>
            </w:r>
            <w:r w:rsidR="00DB441C">
              <w:rPr>
                <w:rFonts w:asciiTheme="minorHAnsi" w:eastAsiaTheme="minorEastAsia" w:hAnsiTheme="minorHAnsi" w:cstheme="minorHAnsi"/>
                <w:lang w:eastAsia="ko-KR"/>
              </w:rPr>
              <w:t>orkshop</w:t>
            </w:r>
            <w:r w:rsidR="002B5BC7">
              <w:rPr>
                <w:rFonts w:asciiTheme="minorHAnsi" w:eastAsiaTheme="minorEastAsia" w:hAnsiTheme="minorHAnsi" w:cstheme="minorHAnsi"/>
                <w:lang w:eastAsia="ko-KR"/>
              </w:rPr>
              <w:t xml:space="preserve"> </w:t>
            </w:r>
            <w:r w:rsidR="008A42A6">
              <w:rPr>
                <w:rFonts w:asciiTheme="minorHAnsi" w:eastAsiaTheme="minorEastAsia" w:hAnsiTheme="minorHAnsi" w:cstheme="minorHAnsi"/>
                <w:b/>
                <w:lang w:eastAsia="ko-KR"/>
              </w:rPr>
              <w:t>[Quiz 2</w:t>
            </w:r>
            <w:r w:rsidR="002B5BC7" w:rsidRPr="00B8464D">
              <w:rPr>
                <w:rFonts w:asciiTheme="minorHAnsi" w:eastAsiaTheme="minorEastAsia" w:hAnsiTheme="minorHAnsi" w:cstheme="minorHAnsi"/>
                <w:b/>
                <w:lang w:eastAsia="ko-KR"/>
              </w:rPr>
              <w:t>]</w:t>
            </w:r>
          </w:p>
        </w:tc>
      </w:tr>
      <w:tr w:rsidR="00450683" w:rsidRPr="00450683" w:rsidTr="00426F71">
        <w:tc>
          <w:tcPr>
            <w:tcW w:w="985" w:type="dxa"/>
            <w:tcBorders>
              <w:top w:val="single" w:sz="4" w:space="0" w:color="auto"/>
              <w:left w:val="single" w:sz="4" w:space="0" w:color="auto"/>
              <w:bottom w:val="single" w:sz="4" w:space="0" w:color="auto"/>
              <w:right w:val="single" w:sz="4" w:space="0" w:color="auto"/>
            </w:tcBorders>
            <w:vAlign w:val="center"/>
          </w:tcPr>
          <w:p w:rsidR="00450683" w:rsidRPr="00450683" w:rsidRDefault="008D1F49" w:rsidP="008D1F49">
            <w:pPr>
              <w:jc w:val="center"/>
              <w:rPr>
                <w:rFonts w:asciiTheme="minorHAnsi" w:hAnsiTheme="minorHAnsi" w:cstheme="minorHAnsi"/>
              </w:rPr>
            </w:pPr>
            <w:r>
              <w:rPr>
                <w:rFonts w:asciiTheme="minorHAnsi" w:hAnsiTheme="minorHAnsi" w:cstheme="minorHAnsi"/>
              </w:rPr>
              <w:t>5</w:t>
            </w:r>
          </w:p>
        </w:tc>
        <w:tc>
          <w:tcPr>
            <w:tcW w:w="2700" w:type="dxa"/>
            <w:tcBorders>
              <w:top w:val="single" w:sz="4" w:space="0" w:color="auto"/>
              <w:left w:val="single" w:sz="4" w:space="0" w:color="auto"/>
              <w:bottom w:val="single" w:sz="4" w:space="0" w:color="auto"/>
              <w:right w:val="single" w:sz="4" w:space="0" w:color="auto"/>
            </w:tcBorders>
            <w:vAlign w:val="center"/>
          </w:tcPr>
          <w:p w:rsidR="00450683" w:rsidRPr="00450683" w:rsidRDefault="00DB441C" w:rsidP="00426F71">
            <w:pPr>
              <w:rPr>
                <w:rFonts w:asciiTheme="minorHAnsi" w:hAnsiTheme="minorHAnsi" w:cstheme="minorHAnsi"/>
              </w:rPr>
            </w:pPr>
            <w:r>
              <w:rPr>
                <w:rFonts w:asciiTheme="minorHAnsi" w:hAnsiTheme="minorHAnsi" w:cstheme="minorHAnsi"/>
              </w:rPr>
              <w:t>Single-N studies</w:t>
            </w:r>
          </w:p>
        </w:tc>
        <w:tc>
          <w:tcPr>
            <w:tcW w:w="5765" w:type="dxa"/>
            <w:tcBorders>
              <w:top w:val="single" w:sz="4" w:space="0" w:color="auto"/>
              <w:left w:val="single" w:sz="4" w:space="0" w:color="auto"/>
              <w:bottom w:val="single" w:sz="4" w:space="0" w:color="auto"/>
              <w:right w:val="single" w:sz="4" w:space="0" w:color="auto"/>
            </w:tcBorders>
            <w:vAlign w:val="center"/>
          </w:tcPr>
          <w:p w:rsidR="00450683" w:rsidRDefault="001C329B" w:rsidP="00426F71">
            <w:pPr>
              <w:widowControl/>
              <w:numPr>
                <w:ilvl w:val="0"/>
                <w:numId w:val="6"/>
              </w:numPr>
              <w:autoSpaceDE/>
              <w:autoSpaceDN/>
              <w:adjustRightInd/>
              <w:spacing w:line="276" w:lineRule="auto"/>
              <w:contextualSpacing/>
              <w:rPr>
                <w:rFonts w:asciiTheme="minorHAnsi" w:eastAsiaTheme="minorEastAsia" w:hAnsiTheme="minorHAnsi" w:cstheme="minorHAnsi"/>
                <w:lang w:eastAsia="ko-KR"/>
              </w:rPr>
            </w:pPr>
            <w:r>
              <w:rPr>
                <w:rFonts w:asciiTheme="minorHAnsi" w:eastAsiaTheme="minorEastAsia" w:hAnsiTheme="minorHAnsi" w:cstheme="minorHAnsi"/>
                <w:lang w:eastAsia="ko-KR"/>
              </w:rPr>
              <w:t>2-5</w:t>
            </w:r>
            <w:r w:rsidR="00DB441C">
              <w:rPr>
                <w:rFonts w:asciiTheme="minorHAnsi" w:eastAsiaTheme="minorEastAsia" w:hAnsiTheme="minorHAnsi" w:cstheme="minorHAnsi"/>
                <w:lang w:eastAsia="ko-KR"/>
              </w:rPr>
              <w:t xml:space="preserve"> Chapter 5 lecture</w:t>
            </w:r>
          </w:p>
          <w:p w:rsidR="001C329B" w:rsidRDefault="001C329B" w:rsidP="00426F71">
            <w:pPr>
              <w:widowControl/>
              <w:numPr>
                <w:ilvl w:val="0"/>
                <w:numId w:val="6"/>
              </w:numPr>
              <w:autoSpaceDE/>
              <w:autoSpaceDN/>
              <w:adjustRightInd/>
              <w:spacing w:line="276" w:lineRule="auto"/>
              <w:contextualSpacing/>
              <w:rPr>
                <w:rFonts w:asciiTheme="minorHAnsi" w:eastAsiaTheme="minorEastAsia" w:hAnsiTheme="minorHAnsi" w:cstheme="minorHAnsi"/>
                <w:lang w:eastAsia="ko-KR"/>
              </w:rPr>
            </w:pPr>
            <w:r>
              <w:rPr>
                <w:rFonts w:asciiTheme="minorHAnsi" w:eastAsiaTheme="minorEastAsia" w:hAnsiTheme="minorHAnsi" w:cstheme="minorHAnsi"/>
                <w:lang w:eastAsia="ko-KR"/>
              </w:rPr>
              <w:t>2-7</w:t>
            </w:r>
            <w:r w:rsidR="00DB441C">
              <w:rPr>
                <w:rFonts w:asciiTheme="minorHAnsi" w:eastAsiaTheme="minorEastAsia" w:hAnsiTheme="minorHAnsi" w:cstheme="minorHAnsi"/>
                <w:lang w:eastAsia="ko-KR"/>
              </w:rPr>
              <w:t xml:space="preserve"> Chapter 5 discussion</w:t>
            </w:r>
          </w:p>
          <w:p w:rsidR="001C329B" w:rsidRPr="00450683" w:rsidRDefault="001C329B" w:rsidP="00B8464D">
            <w:pPr>
              <w:widowControl/>
              <w:numPr>
                <w:ilvl w:val="0"/>
                <w:numId w:val="6"/>
              </w:numPr>
              <w:autoSpaceDE/>
              <w:autoSpaceDN/>
              <w:adjustRightInd/>
              <w:spacing w:line="276" w:lineRule="auto"/>
              <w:contextualSpacing/>
              <w:rPr>
                <w:rFonts w:asciiTheme="minorHAnsi" w:eastAsiaTheme="minorEastAsia" w:hAnsiTheme="minorHAnsi" w:cstheme="minorHAnsi"/>
                <w:lang w:eastAsia="ko-KR"/>
              </w:rPr>
            </w:pPr>
            <w:r>
              <w:rPr>
                <w:rFonts w:asciiTheme="minorHAnsi" w:eastAsiaTheme="minorEastAsia" w:hAnsiTheme="minorHAnsi" w:cstheme="minorHAnsi"/>
                <w:lang w:eastAsia="ko-KR"/>
              </w:rPr>
              <w:t>2-9</w:t>
            </w:r>
            <w:r w:rsidR="00950036">
              <w:rPr>
                <w:rFonts w:asciiTheme="minorHAnsi" w:eastAsiaTheme="minorEastAsia" w:hAnsiTheme="minorHAnsi" w:cstheme="minorHAnsi"/>
                <w:lang w:eastAsia="ko-KR"/>
              </w:rPr>
              <w:t xml:space="preserve"> </w:t>
            </w:r>
            <w:r w:rsidR="008A42A6">
              <w:rPr>
                <w:rFonts w:asciiTheme="minorHAnsi" w:eastAsiaTheme="minorEastAsia" w:hAnsiTheme="minorHAnsi" w:cstheme="minorHAnsi"/>
                <w:lang w:eastAsia="ko-KR"/>
              </w:rPr>
              <w:t>W</w:t>
            </w:r>
            <w:r w:rsidR="004759E1">
              <w:rPr>
                <w:rFonts w:asciiTheme="minorHAnsi" w:eastAsiaTheme="minorEastAsia" w:hAnsiTheme="minorHAnsi" w:cstheme="minorHAnsi"/>
                <w:lang w:eastAsia="ko-KR"/>
              </w:rPr>
              <w:t xml:space="preserve">orkshop </w:t>
            </w:r>
            <w:r w:rsidR="004759E1">
              <w:rPr>
                <w:rFonts w:asciiTheme="minorHAnsi" w:eastAsiaTheme="minorEastAsia" w:hAnsiTheme="minorHAnsi" w:cstheme="minorHAnsi"/>
                <w:b/>
                <w:lang w:eastAsia="ko-KR"/>
              </w:rPr>
              <w:t>[Quiz 3]</w:t>
            </w:r>
          </w:p>
        </w:tc>
      </w:tr>
      <w:tr w:rsidR="00450683" w:rsidRPr="00450683" w:rsidTr="00426F71">
        <w:tc>
          <w:tcPr>
            <w:tcW w:w="985" w:type="dxa"/>
            <w:tcBorders>
              <w:top w:val="single" w:sz="4" w:space="0" w:color="auto"/>
              <w:left w:val="single" w:sz="4" w:space="0" w:color="auto"/>
              <w:bottom w:val="single" w:sz="4" w:space="0" w:color="auto"/>
              <w:right w:val="single" w:sz="4" w:space="0" w:color="auto"/>
            </w:tcBorders>
            <w:vAlign w:val="center"/>
          </w:tcPr>
          <w:p w:rsidR="00450683" w:rsidRPr="00450683" w:rsidRDefault="008D1F49" w:rsidP="008D1F49">
            <w:pPr>
              <w:jc w:val="center"/>
              <w:rPr>
                <w:rFonts w:asciiTheme="minorHAnsi" w:hAnsiTheme="minorHAnsi" w:cstheme="minorHAnsi"/>
              </w:rPr>
            </w:pPr>
            <w:r>
              <w:rPr>
                <w:rFonts w:asciiTheme="minorHAnsi" w:hAnsiTheme="minorHAnsi" w:cstheme="minorHAnsi"/>
              </w:rPr>
              <w:t>6</w:t>
            </w:r>
          </w:p>
        </w:tc>
        <w:tc>
          <w:tcPr>
            <w:tcW w:w="2700" w:type="dxa"/>
            <w:tcBorders>
              <w:top w:val="single" w:sz="4" w:space="0" w:color="auto"/>
              <w:left w:val="single" w:sz="4" w:space="0" w:color="auto"/>
              <w:bottom w:val="single" w:sz="4" w:space="0" w:color="auto"/>
              <w:right w:val="single" w:sz="4" w:space="0" w:color="auto"/>
            </w:tcBorders>
            <w:vAlign w:val="center"/>
          </w:tcPr>
          <w:p w:rsidR="00450683" w:rsidRPr="00450683" w:rsidRDefault="002B5BC7" w:rsidP="00426F71">
            <w:pPr>
              <w:rPr>
                <w:rFonts w:asciiTheme="minorHAnsi" w:hAnsiTheme="minorHAnsi" w:cstheme="minorHAnsi"/>
              </w:rPr>
            </w:pPr>
            <w:r>
              <w:rPr>
                <w:rFonts w:asciiTheme="minorHAnsi" w:hAnsiTheme="minorHAnsi" w:cstheme="minorHAnsi"/>
              </w:rPr>
              <w:t>Development and democracy</w:t>
            </w:r>
          </w:p>
        </w:tc>
        <w:tc>
          <w:tcPr>
            <w:tcW w:w="5765" w:type="dxa"/>
            <w:tcBorders>
              <w:top w:val="single" w:sz="4" w:space="0" w:color="auto"/>
              <w:left w:val="single" w:sz="4" w:space="0" w:color="auto"/>
              <w:bottom w:val="single" w:sz="4" w:space="0" w:color="auto"/>
              <w:right w:val="single" w:sz="4" w:space="0" w:color="auto"/>
            </w:tcBorders>
            <w:vAlign w:val="center"/>
          </w:tcPr>
          <w:p w:rsidR="00450683" w:rsidRDefault="001C329B" w:rsidP="00426F71">
            <w:pPr>
              <w:widowControl/>
              <w:numPr>
                <w:ilvl w:val="0"/>
                <w:numId w:val="9"/>
              </w:numPr>
              <w:autoSpaceDE/>
              <w:autoSpaceDN/>
              <w:adjustRightInd/>
              <w:spacing w:line="276" w:lineRule="auto"/>
              <w:contextualSpacing/>
              <w:rPr>
                <w:rFonts w:asciiTheme="minorHAnsi" w:eastAsiaTheme="minorEastAsia" w:hAnsiTheme="minorHAnsi" w:cstheme="minorHAnsi"/>
                <w:lang w:eastAsia="ko-KR"/>
              </w:rPr>
            </w:pPr>
            <w:r>
              <w:rPr>
                <w:rFonts w:asciiTheme="minorHAnsi" w:eastAsiaTheme="minorEastAsia" w:hAnsiTheme="minorHAnsi" w:cstheme="minorHAnsi"/>
                <w:lang w:eastAsia="ko-KR"/>
              </w:rPr>
              <w:t>2-12</w:t>
            </w:r>
            <w:r w:rsidR="00A918BC">
              <w:rPr>
                <w:rFonts w:asciiTheme="minorHAnsi" w:eastAsiaTheme="minorEastAsia" w:hAnsiTheme="minorHAnsi" w:cstheme="minorHAnsi"/>
                <w:lang w:eastAsia="ko-KR"/>
              </w:rPr>
              <w:t>/13</w:t>
            </w:r>
            <w:r w:rsidR="00950036">
              <w:rPr>
                <w:rFonts w:asciiTheme="minorHAnsi" w:eastAsiaTheme="minorEastAsia" w:hAnsiTheme="minorHAnsi" w:cstheme="minorHAnsi"/>
                <w:lang w:eastAsia="ko-KR"/>
              </w:rPr>
              <w:t xml:space="preserve"> </w:t>
            </w:r>
            <w:r w:rsidR="00627787">
              <w:rPr>
                <w:rFonts w:asciiTheme="minorHAnsi" w:eastAsiaTheme="minorEastAsia" w:hAnsiTheme="minorHAnsi" w:cstheme="minorHAnsi"/>
                <w:b/>
                <w:lang w:eastAsia="ko-KR"/>
              </w:rPr>
              <w:t>Exam</w:t>
            </w:r>
            <w:r w:rsidR="008A42A6">
              <w:rPr>
                <w:rFonts w:asciiTheme="minorHAnsi" w:eastAsiaTheme="minorEastAsia" w:hAnsiTheme="minorHAnsi" w:cstheme="minorHAnsi"/>
                <w:b/>
                <w:lang w:eastAsia="ko-KR"/>
              </w:rPr>
              <w:t xml:space="preserve"> 1</w:t>
            </w:r>
          </w:p>
          <w:p w:rsidR="001C329B" w:rsidRDefault="001C329B" w:rsidP="00426F71">
            <w:pPr>
              <w:widowControl/>
              <w:numPr>
                <w:ilvl w:val="0"/>
                <w:numId w:val="9"/>
              </w:numPr>
              <w:autoSpaceDE/>
              <w:autoSpaceDN/>
              <w:adjustRightInd/>
              <w:spacing w:line="276" w:lineRule="auto"/>
              <w:contextualSpacing/>
              <w:rPr>
                <w:rFonts w:asciiTheme="minorHAnsi" w:eastAsiaTheme="minorEastAsia" w:hAnsiTheme="minorHAnsi" w:cstheme="minorHAnsi"/>
                <w:lang w:eastAsia="ko-KR"/>
              </w:rPr>
            </w:pPr>
            <w:r>
              <w:rPr>
                <w:rFonts w:asciiTheme="minorHAnsi" w:eastAsiaTheme="minorEastAsia" w:hAnsiTheme="minorHAnsi" w:cstheme="minorHAnsi"/>
                <w:lang w:eastAsia="ko-KR"/>
              </w:rPr>
              <w:t>2-14</w:t>
            </w:r>
            <w:r w:rsidR="002B5BC7">
              <w:rPr>
                <w:rFonts w:asciiTheme="minorHAnsi" w:eastAsiaTheme="minorEastAsia" w:hAnsiTheme="minorHAnsi" w:cstheme="minorHAnsi"/>
                <w:lang w:eastAsia="ko-KR"/>
              </w:rPr>
              <w:t xml:space="preserve"> </w:t>
            </w:r>
            <w:r w:rsidR="008A42A6">
              <w:rPr>
                <w:rFonts w:asciiTheme="minorHAnsi" w:eastAsiaTheme="minorEastAsia" w:hAnsiTheme="minorHAnsi" w:cstheme="minorHAnsi"/>
                <w:lang w:eastAsia="ko-KR"/>
              </w:rPr>
              <w:t>Chapter 6 lecture</w:t>
            </w:r>
          </w:p>
          <w:p w:rsidR="001C329B" w:rsidRPr="00450683" w:rsidRDefault="001C329B" w:rsidP="008A42A6">
            <w:pPr>
              <w:widowControl/>
              <w:numPr>
                <w:ilvl w:val="0"/>
                <w:numId w:val="9"/>
              </w:numPr>
              <w:autoSpaceDE/>
              <w:autoSpaceDN/>
              <w:adjustRightInd/>
              <w:spacing w:line="276" w:lineRule="auto"/>
              <w:contextualSpacing/>
              <w:rPr>
                <w:rFonts w:asciiTheme="minorHAnsi" w:eastAsiaTheme="minorEastAsia" w:hAnsiTheme="minorHAnsi" w:cstheme="minorHAnsi"/>
                <w:lang w:eastAsia="ko-KR"/>
              </w:rPr>
            </w:pPr>
            <w:r>
              <w:rPr>
                <w:rFonts w:asciiTheme="minorHAnsi" w:eastAsiaTheme="minorEastAsia" w:hAnsiTheme="minorHAnsi" w:cstheme="minorHAnsi"/>
                <w:lang w:eastAsia="ko-KR"/>
              </w:rPr>
              <w:t>2-16</w:t>
            </w:r>
            <w:r w:rsidR="002B5BC7">
              <w:rPr>
                <w:rFonts w:asciiTheme="minorHAnsi" w:eastAsiaTheme="minorEastAsia" w:hAnsiTheme="minorHAnsi" w:cstheme="minorHAnsi"/>
                <w:lang w:eastAsia="ko-KR"/>
              </w:rPr>
              <w:t xml:space="preserve"> </w:t>
            </w:r>
            <w:r w:rsidR="008A42A6">
              <w:rPr>
                <w:rFonts w:asciiTheme="minorHAnsi" w:eastAsiaTheme="minorEastAsia" w:hAnsiTheme="minorHAnsi" w:cstheme="minorHAnsi"/>
                <w:lang w:eastAsia="ko-KR"/>
              </w:rPr>
              <w:t>Chapter 6 discussion</w:t>
            </w:r>
          </w:p>
        </w:tc>
      </w:tr>
      <w:tr w:rsidR="00450683" w:rsidRPr="00450683" w:rsidTr="00426F71">
        <w:tc>
          <w:tcPr>
            <w:tcW w:w="985" w:type="dxa"/>
            <w:tcBorders>
              <w:top w:val="single" w:sz="4" w:space="0" w:color="auto"/>
              <w:left w:val="single" w:sz="4" w:space="0" w:color="auto"/>
              <w:bottom w:val="single" w:sz="4" w:space="0" w:color="auto"/>
              <w:right w:val="single" w:sz="4" w:space="0" w:color="auto"/>
            </w:tcBorders>
            <w:vAlign w:val="center"/>
          </w:tcPr>
          <w:p w:rsidR="00450683" w:rsidRPr="00450683" w:rsidRDefault="008D1F49" w:rsidP="008D1F49">
            <w:pPr>
              <w:jc w:val="center"/>
              <w:rPr>
                <w:rFonts w:asciiTheme="minorHAnsi" w:hAnsiTheme="minorHAnsi" w:cstheme="minorHAnsi"/>
                <w:b/>
              </w:rPr>
            </w:pPr>
            <w:r>
              <w:rPr>
                <w:rFonts w:asciiTheme="minorHAnsi" w:hAnsiTheme="minorHAnsi" w:cstheme="minorHAnsi"/>
                <w:b/>
              </w:rPr>
              <w:t>7</w:t>
            </w:r>
          </w:p>
        </w:tc>
        <w:tc>
          <w:tcPr>
            <w:tcW w:w="2700" w:type="dxa"/>
            <w:tcBorders>
              <w:top w:val="single" w:sz="4" w:space="0" w:color="auto"/>
              <w:left w:val="single" w:sz="4" w:space="0" w:color="auto"/>
              <w:bottom w:val="single" w:sz="4" w:space="0" w:color="auto"/>
              <w:right w:val="single" w:sz="4" w:space="0" w:color="auto"/>
            </w:tcBorders>
            <w:vAlign w:val="center"/>
          </w:tcPr>
          <w:p w:rsidR="00450683" w:rsidRPr="00450683" w:rsidRDefault="00F17A1B" w:rsidP="00426F71">
            <w:pPr>
              <w:rPr>
                <w:rFonts w:asciiTheme="minorHAnsi" w:hAnsiTheme="minorHAnsi" w:cstheme="minorHAnsi"/>
              </w:rPr>
            </w:pPr>
            <w:r w:rsidRPr="00F17A1B">
              <w:rPr>
                <w:rFonts w:asciiTheme="minorHAnsi" w:hAnsiTheme="minorHAnsi" w:cstheme="minorHAnsi"/>
              </w:rPr>
              <w:t>P</w:t>
            </w:r>
            <w:r>
              <w:rPr>
                <w:rFonts w:asciiTheme="minorHAnsi" w:hAnsiTheme="minorHAnsi" w:cstheme="minorHAnsi"/>
              </w:rPr>
              <w:t>olitical violence</w:t>
            </w:r>
          </w:p>
        </w:tc>
        <w:tc>
          <w:tcPr>
            <w:tcW w:w="5765" w:type="dxa"/>
            <w:tcBorders>
              <w:top w:val="single" w:sz="4" w:space="0" w:color="auto"/>
              <w:left w:val="single" w:sz="4" w:space="0" w:color="auto"/>
              <w:bottom w:val="single" w:sz="4" w:space="0" w:color="auto"/>
              <w:right w:val="single" w:sz="4" w:space="0" w:color="auto"/>
            </w:tcBorders>
            <w:vAlign w:val="center"/>
          </w:tcPr>
          <w:p w:rsidR="00450683" w:rsidRDefault="001C329B" w:rsidP="00426F71">
            <w:pPr>
              <w:widowControl/>
              <w:numPr>
                <w:ilvl w:val="0"/>
                <w:numId w:val="7"/>
              </w:numPr>
              <w:autoSpaceDE/>
              <w:autoSpaceDN/>
              <w:adjustRightInd/>
              <w:spacing w:line="276" w:lineRule="auto"/>
              <w:contextualSpacing/>
              <w:rPr>
                <w:rFonts w:asciiTheme="minorHAnsi" w:eastAsiaTheme="minorEastAsia" w:hAnsiTheme="minorHAnsi" w:cstheme="minorHAnsi"/>
                <w:lang w:eastAsia="ko-KR"/>
              </w:rPr>
            </w:pPr>
            <w:r w:rsidRPr="001C329B">
              <w:rPr>
                <w:rFonts w:asciiTheme="minorHAnsi" w:eastAsiaTheme="minorEastAsia" w:hAnsiTheme="minorHAnsi" w:cstheme="minorHAnsi"/>
                <w:lang w:eastAsia="ko-KR"/>
              </w:rPr>
              <w:t>2-19</w:t>
            </w:r>
            <w:r w:rsidR="002B5BC7">
              <w:rPr>
                <w:rFonts w:asciiTheme="minorHAnsi" w:eastAsiaTheme="minorEastAsia" w:hAnsiTheme="minorHAnsi" w:cstheme="minorHAnsi"/>
                <w:lang w:eastAsia="ko-KR"/>
              </w:rPr>
              <w:t xml:space="preserve"> Chapter 7 lecture </w:t>
            </w:r>
          </w:p>
          <w:p w:rsidR="001C329B" w:rsidRDefault="002B5BC7" w:rsidP="00426F71">
            <w:pPr>
              <w:widowControl/>
              <w:numPr>
                <w:ilvl w:val="0"/>
                <w:numId w:val="7"/>
              </w:numPr>
              <w:autoSpaceDE/>
              <w:autoSpaceDN/>
              <w:adjustRightInd/>
              <w:spacing w:line="276" w:lineRule="auto"/>
              <w:contextualSpacing/>
              <w:rPr>
                <w:rFonts w:asciiTheme="minorHAnsi" w:eastAsiaTheme="minorEastAsia" w:hAnsiTheme="minorHAnsi" w:cstheme="minorHAnsi"/>
                <w:lang w:eastAsia="ko-KR"/>
              </w:rPr>
            </w:pPr>
            <w:r>
              <w:rPr>
                <w:rFonts w:asciiTheme="minorHAnsi" w:eastAsiaTheme="minorEastAsia" w:hAnsiTheme="minorHAnsi" w:cstheme="minorHAnsi"/>
                <w:lang w:eastAsia="ko-KR"/>
              </w:rPr>
              <w:t>2-21 Chapter 7 discussion</w:t>
            </w:r>
          </w:p>
          <w:p w:rsidR="001C329B" w:rsidRPr="00450683" w:rsidRDefault="001C329B" w:rsidP="00426F71">
            <w:pPr>
              <w:widowControl/>
              <w:numPr>
                <w:ilvl w:val="0"/>
                <w:numId w:val="7"/>
              </w:numPr>
              <w:autoSpaceDE/>
              <w:autoSpaceDN/>
              <w:adjustRightInd/>
              <w:spacing w:line="276" w:lineRule="auto"/>
              <w:contextualSpacing/>
              <w:rPr>
                <w:rFonts w:asciiTheme="minorHAnsi" w:eastAsiaTheme="minorEastAsia" w:hAnsiTheme="minorHAnsi" w:cstheme="minorHAnsi"/>
                <w:i/>
                <w:lang w:eastAsia="ko-KR"/>
              </w:rPr>
            </w:pPr>
            <w:r w:rsidRPr="00C90D47">
              <w:rPr>
                <w:rFonts w:asciiTheme="minorHAnsi" w:eastAsiaTheme="minorEastAsia" w:hAnsiTheme="minorHAnsi" w:cstheme="minorHAnsi"/>
                <w:i/>
                <w:lang w:eastAsia="ko-KR"/>
              </w:rPr>
              <w:t>2-23</w:t>
            </w:r>
            <w:r w:rsidR="00C90D47" w:rsidRPr="00C90D47">
              <w:rPr>
                <w:rFonts w:asciiTheme="minorHAnsi" w:eastAsiaTheme="minorEastAsia" w:hAnsiTheme="minorHAnsi" w:cstheme="minorHAnsi"/>
                <w:i/>
                <w:lang w:eastAsia="ko-KR"/>
              </w:rPr>
              <w:t xml:space="preserve"> No class</w:t>
            </w:r>
            <w:r w:rsidR="002B5BC7">
              <w:rPr>
                <w:rFonts w:asciiTheme="minorHAnsi" w:eastAsiaTheme="minorEastAsia" w:hAnsiTheme="minorHAnsi" w:cstheme="minorHAnsi"/>
                <w:lang w:eastAsia="ko-KR"/>
              </w:rPr>
              <w:t xml:space="preserve"> </w:t>
            </w:r>
            <w:r w:rsidR="008A42A6">
              <w:rPr>
                <w:rFonts w:asciiTheme="minorHAnsi" w:eastAsiaTheme="minorEastAsia" w:hAnsiTheme="minorHAnsi" w:cstheme="minorHAnsi"/>
                <w:b/>
                <w:lang w:eastAsia="ko-KR"/>
              </w:rPr>
              <w:t>[Quiz 4</w:t>
            </w:r>
            <w:r w:rsidR="002B5BC7" w:rsidRPr="00B8464D">
              <w:rPr>
                <w:rFonts w:asciiTheme="minorHAnsi" w:eastAsiaTheme="minorEastAsia" w:hAnsiTheme="minorHAnsi" w:cstheme="minorHAnsi"/>
                <w:b/>
                <w:lang w:eastAsia="ko-KR"/>
              </w:rPr>
              <w:t>]</w:t>
            </w:r>
          </w:p>
        </w:tc>
      </w:tr>
      <w:tr w:rsidR="00450683" w:rsidRPr="00450683" w:rsidTr="00426F71">
        <w:tc>
          <w:tcPr>
            <w:tcW w:w="985" w:type="dxa"/>
            <w:tcBorders>
              <w:top w:val="single" w:sz="4" w:space="0" w:color="auto"/>
              <w:left w:val="single" w:sz="4" w:space="0" w:color="auto"/>
              <w:bottom w:val="single" w:sz="4" w:space="0" w:color="auto"/>
              <w:right w:val="single" w:sz="4" w:space="0" w:color="auto"/>
            </w:tcBorders>
            <w:vAlign w:val="center"/>
          </w:tcPr>
          <w:p w:rsidR="00450683" w:rsidRPr="00450683" w:rsidRDefault="008D1F49" w:rsidP="008D1F49">
            <w:pPr>
              <w:jc w:val="center"/>
              <w:rPr>
                <w:rFonts w:asciiTheme="minorHAnsi" w:hAnsiTheme="minorHAnsi" w:cstheme="minorHAnsi"/>
              </w:rPr>
            </w:pPr>
            <w:r>
              <w:rPr>
                <w:rFonts w:asciiTheme="minorHAnsi" w:hAnsiTheme="minorHAnsi" w:cstheme="minorHAnsi"/>
              </w:rPr>
              <w:t>8</w:t>
            </w:r>
          </w:p>
        </w:tc>
        <w:tc>
          <w:tcPr>
            <w:tcW w:w="2700" w:type="dxa"/>
            <w:tcBorders>
              <w:top w:val="single" w:sz="4" w:space="0" w:color="auto"/>
              <w:left w:val="single" w:sz="4" w:space="0" w:color="auto"/>
              <w:bottom w:val="single" w:sz="4" w:space="0" w:color="auto"/>
              <w:right w:val="single" w:sz="4" w:space="0" w:color="auto"/>
            </w:tcBorders>
            <w:vAlign w:val="center"/>
          </w:tcPr>
          <w:p w:rsidR="00450683" w:rsidRPr="00450683" w:rsidRDefault="00F17A1B" w:rsidP="00426F71">
            <w:pPr>
              <w:rPr>
                <w:rFonts w:asciiTheme="minorHAnsi" w:hAnsiTheme="minorHAnsi" w:cstheme="minorHAnsi"/>
              </w:rPr>
            </w:pPr>
            <w:r>
              <w:rPr>
                <w:rFonts w:asciiTheme="minorHAnsi" w:hAnsiTheme="minorHAnsi" w:cstheme="minorHAnsi"/>
              </w:rPr>
              <w:t>Nonviolent political challenges</w:t>
            </w:r>
          </w:p>
        </w:tc>
        <w:tc>
          <w:tcPr>
            <w:tcW w:w="5765" w:type="dxa"/>
            <w:tcBorders>
              <w:top w:val="single" w:sz="4" w:space="0" w:color="auto"/>
              <w:left w:val="single" w:sz="4" w:space="0" w:color="auto"/>
              <w:bottom w:val="single" w:sz="4" w:space="0" w:color="auto"/>
              <w:right w:val="single" w:sz="4" w:space="0" w:color="auto"/>
            </w:tcBorders>
            <w:vAlign w:val="center"/>
          </w:tcPr>
          <w:p w:rsidR="00450683" w:rsidRDefault="001C329B" w:rsidP="00426F71">
            <w:pPr>
              <w:numPr>
                <w:ilvl w:val="0"/>
                <w:numId w:val="8"/>
              </w:numPr>
              <w:rPr>
                <w:rFonts w:cstheme="minorHAnsi"/>
              </w:rPr>
            </w:pPr>
            <w:r>
              <w:rPr>
                <w:rFonts w:cstheme="minorHAnsi"/>
              </w:rPr>
              <w:t>2-26</w:t>
            </w:r>
            <w:r w:rsidR="002B5BC7">
              <w:rPr>
                <w:rFonts w:cstheme="minorHAnsi"/>
              </w:rPr>
              <w:t xml:space="preserve"> Chapter 8 lecture</w:t>
            </w:r>
          </w:p>
          <w:p w:rsidR="001C329B" w:rsidRDefault="001C329B" w:rsidP="00426F71">
            <w:pPr>
              <w:numPr>
                <w:ilvl w:val="0"/>
                <w:numId w:val="8"/>
              </w:numPr>
              <w:rPr>
                <w:rFonts w:cstheme="minorHAnsi"/>
              </w:rPr>
            </w:pPr>
            <w:r>
              <w:rPr>
                <w:rFonts w:cstheme="minorHAnsi"/>
              </w:rPr>
              <w:t>2-28</w:t>
            </w:r>
            <w:r w:rsidR="002B5BC7">
              <w:rPr>
                <w:rFonts w:cstheme="minorHAnsi"/>
              </w:rPr>
              <w:t xml:space="preserve"> Chapter 8 discussion</w:t>
            </w:r>
          </w:p>
          <w:p w:rsidR="001C329B" w:rsidRPr="00450683" w:rsidRDefault="001C329B" w:rsidP="00651DC0">
            <w:pPr>
              <w:numPr>
                <w:ilvl w:val="0"/>
                <w:numId w:val="8"/>
              </w:numPr>
              <w:rPr>
                <w:rFonts w:cstheme="minorHAnsi"/>
              </w:rPr>
            </w:pPr>
            <w:r>
              <w:rPr>
                <w:rFonts w:cstheme="minorHAnsi"/>
              </w:rPr>
              <w:t>3-2</w:t>
            </w:r>
            <w:r w:rsidR="002B5BC7">
              <w:rPr>
                <w:rFonts w:cstheme="minorHAnsi"/>
              </w:rPr>
              <w:t xml:space="preserve"> </w:t>
            </w:r>
            <w:r w:rsidR="00B8464D">
              <w:rPr>
                <w:rFonts w:cstheme="minorHAnsi"/>
              </w:rPr>
              <w:t xml:space="preserve"> </w:t>
            </w:r>
            <w:r w:rsidR="00651DC0">
              <w:rPr>
                <w:rFonts w:cstheme="minorHAnsi"/>
              </w:rPr>
              <w:t>Workshop</w:t>
            </w:r>
            <w:r w:rsidR="00B8464D">
              <w:rPr>
                <w:rFonts w:cstheme="minorHAnsi"/>
              </w:rPr>
              <w:t xml:space="preserve"> </w:t>
            </w:r>
            <w:r w:rsidR="008A42A6">
              <w:rPr>
                <w:rFonts w:cstheme="minorHAnsi"/>
                <w:b/>
              </w:rPr>
              <w:t>[Quiz 5</w:t>
            </w:r>
            <w:r w:rsidR="00B8464D">
              <w:rPr>
                <w:rFonts w:cstheme="minorHAnsi"/>
                <w:b/>
              </w:rPr>
              <w:t>]</w:t>
            </w:r>
          </w:p>
        </w:tc>
      </w:tr>
      <w:tr w:rsidR="00450683" w:rsidRPr="00450683" w:rsidTr="00426F71">
        <w:tc>
          <w:tcPr>
            <w:tcW w:w="985" w:type="dxa"/>
            <w:tcBorders>
              <w:top w:val="single" w:sz="4" w:space="0" w:color="auto"/>
              <w:left w:val="single" w:sz="4" w:space="0" w:color="auto"/>
              <w:bottom w:val="single" w:sz="4" w:space="0" w:color="auto"/>
              <w:right w:val="single" w:sz="4" w:space="0" w:color="auto"/>
            </w:tcBorders>
            <w:vAlign w:val="center"/>
          </w:tcPr>
          <w:p w:rsidR="00450683" w:rsidRPr="00450683" w:rsidRDefault="008D1F49" w:rsidP="008D1F49">
            <w:pPr>
              <w:jc w:val="center"/>
              <w:rPr>
                <w:rFonts w:asciiTheme="minorHAnsi" w:hAnsiTheme="minorHAnsi" w:cstheme="minorHAnsi"/>
              </w:rPr>
            </w:pPr>
            <w:r>
              <w:rPr>
                <w:rFonts w:asciiTheme="minorHAnsi" w:hAnsiTheme="minorHAnsi" w:cstheme="minorHAnsi"/>
              </w:rPr>
              <w:t>9</w:t>
            </w:r>
          </w:p>
        </w:tc>
        <w:tc>
          <w:tcPr>
            <w:tcW w:w="2700" w:type="dxa"/>
            <w:tcBorders>
              <w:top w:val="single" w:sz="4" w:space="0" w:color="auto"/>
              <w:left w:val="single" w:sz="4" w:space="0" w:color="auto"/>
              <w:bottom w:val="single" w:sz="4" w:space="0" w:color="auto"/>
              <w:right w:val="single" w:sz="4" w:space="0" w:color="auto"/>
            </w:tcBorders>
            <w:vAlign w:val="center"/>
          </w:tcPr>
          <w:p w:rsidR="00450683" w:rsidRPr="00450683" w:rsidRDefault="009A295F" w:rsidP="00426F71">
            <w:pPr>
              <w:rPr>
                <w:rFonts w:asciiTheme="minorHAnsi" w:hAnsiTheme="minorHAnsi" w:cstheme="minorHAnsi"/>
              </w:rPr>
            </w:pPr>
            <w:r>
              <w:rPr>
                <w:rFonts w:asciiTheme="minorHAnsi" w:hAnsiTheme="minorHAnsi" w:cstheme="minorHAnsi"/>
              </w:rPr>
              <w:t>Becoming a democracy</w:t>
            </w:r>
            <w:r w:rsidR="00B8464D">
              <w:rPr>
                <w:rFonts w:asciiTheme="minorHAnsi" w:hAnsiTheme="minorHAnsi" w:cstheme="minorHAnsi"/>
              </w:rPr>
              <w:t xml:space="preserve"> (or not)</w:t>
            </w:r>
          </w:p>
        </w:tc>
        <w:tc>
          <w:tcPr>
            <w:tcW w:w="5765" w:type="dxa"/>
            <w:tcBorders>
              <w:top w:val="single" w:sz="4" w:space="0" w:color="auto"/>
              <w:left w:val="single" w:sz="4" w:space="0" w:color="auto"/>
              <w:bottom w:val="single" w:sz="4" w:space="0" w:color="auto"/>
              <w:right w:val="single" w:sz="4" w:space="0" w:color="auto"/>
            </w:tcBorders>
            <w:vAlign w:val="center"/>
          </w:tcPr>
          <w:p w:rsidR="00450683" w:rsidRDefault="001C329B" w:rsidP="00426F71">
            <w:pPr>
              <w:widowControl/>
              <w:numPr>
                <w:ilvl w:val="0"/>
                <w:numId w:val="8"/>
              </w:numPr>
              <w:autoSpaceDE/>
              <w:autoSpaceDN/>
              <w:adjustRightInd/>
              <w:spacing w:line="276" w:lineRule="auto"/>
              <w:contextualSpacing/>
              <w:rPr>
                <w:rFonts w:asciiTheme="minorHAnsi" w:eastAsiaTheme="minorEastAsia" w:hAnsiTheme="minorHAnsi" w:cstheme="minorHAnsi"/>
                <w:lang w:eastAsia="ko-KR"/>
              </w:rPr>
            </w:pPr>
            <w:r>
              <w:rPr>
                <w:rFonts w:asciiTheme="minorHAnsi" w:eastAsiaTheme="minorEastAsia" w:hAnsiTheme="minorHAnsi" w:cstheme="minorHAnsi"/>
                <w:lang w:eastAsia="ko-KR"/>
              </w:rPr>
              <w:t>3-5</w:t>
            </w:r>
            <w:r w:rsidR="002B5BC7">
              <w:rPr>
                <w:rFonts w:asciiTheme="minorHAnsi" w:eastAsiaTheme="minorEastAsia" w:hAnsiTheme="minorHAnsi" w:cstheme="minorHAnsi"/>
                <w:lang w:eastAsia="ko-KR"/>
              </w:rPr>
              <w:t xml:space="preserve"> Chapter 9 lecture</w:t>
            </w:r>
          </w:p>
          <w:p w:rsidR="001C329B" w:rsidRDefault="001C329B" w:rsidP="00426F71">
            <w:pPr>
              <w:widowControl/>
              <w:numPr>
                <w:ilvl w:val="0"/>
                <w:numId w:val="8"/>
              </w:numPr>
              <w:autoSpaceDE/>
              <w:autoSpaceDN/>
              <w:adjustRightInd/>
              <w:spacing w:line="276" w:lineRule="auto"/>
              <w:contextualSpacing/>
              <w:rPr>
                <w:rFonts w:asciiTheme="minorHAnsi" w:eastAsiaTheme="minorEastAsia" w:hAnsiTheme="minorHAnsi" w:cstheme="minorHAnsi"/>
                <w:lang w:eastAsia="ko-KR"/>
              </w:rPr>
            </w:pPr>
            <w:r>
              <w:rPr>
                <w:rFonts w:asciiTheme="minorHAnsi" w:eastAsiaTheme="minorEastAsia" w:hAnsiTheme="minorHAnsi" w:cstheme="minorHAnsi"/>
                <w:lang w:eastAsia="ko-KR"/>
              </w:rPr>
              <w:t>3-7</w:t>
            </w:r>
            <w:r w:rsidR="002B5BC7">
              <w:rPr>
                <w:rFonts w:asciiTheme="minorHAnsi" w:eastAsiaTheme="minorEastAsia" w:hAnsiTheme="minorHAnsi" w:cstheme="minorHAnsi"/>
                <w:lang w:eastAsia="ko-KR"/>
              </w:rPr>
              <w:t xml:space="preserve"> Chapter 9 discussion</w:t>
            </w:r>
          </w:p>
          <w:p w:rsidR="001C329B" w:rsidRPr="00450683" w:rsidRDefault="001C329B" w:rsidP="008A42A6">
            <w:pPr>
              <w:widowControl/>
              <w:numPr>
                <w:ilvl w:val="0"/>
                <w:numId w:val="8"/>
              </w:numPr>
              <w:autoSpaceDE/>
              <w:autoSpaceDN/>
              <w:adjustRightInd/>
              <w:spacing w:line="276" w:lineRule="auto"/>
              <w:contextualSpacing/>
              <w:rPr>
                <w:rFonts w:asciiTheme="minorHAnsi" w:eastAsiaTheme="minorEastAsia" w:hAnsiTheme="minorHAnsi" w:cstheme="minorHAnsi"/>
                <w:lang w:eastAsia="ko-KR"/>
              </w:rPr>
            </w:pPr>
            <w:r>
              <w:rPr>
                <w:rFonts w:asciiTheme="minorHAnsi" w:eastAsiaTheme="minorEastAsia" w:hAnsiTheme="minorHAnsi" w:cstheme="minorHAnsi"/>
                <w:lang w:eastAsia="ko-KR"/>
              </w:rPr>
              <w:t>3-9</w:t>
            </w:r>
            <w:r w:rsidR="00F17A1B">
              <w:rPr>
                <w:rFonts w:asciiTheme="minorHAnsi" w:eastAsiaTheme="minorEastAsia" w:hAnsiTheme="minorHAnsi" w:cstheme="minorHAnsi"/>
                <w:lang w:eastAsia="ko-KR"/>
              </w:rPr>
              <w:t xml:space="preserve"> </w:t>
            </w:r>
            <w:r w:rsidR="008A42A6">
              <w:rPr>
                <w:rFonts w:asciiTheme="minorHAnsi" w:eastAsiaTheme="minorEastAsia" w:hAnsiTheme="minorHAnsi" w:cstheme="minorHAnsi"/>
                <w:lang w:eastAsia="ko-KR"/>
              </w:rPr>
              <w:t>W</w:t>
            </w:r>
            <w:r w:rsidR="00B8464D">
              <w:rPr>
                <w:rFonts w:asciiTheme="minorHAnsi" w:eastAsiaTheme="minorEastAsia" w:hAnsiTheme="minorHAnsi" w:cstheme="minorHAnsi"/>
                <w:lang w:eastAsia="ko-KR"/>
              </w:rPr>
              <w:t xml:space="preserve">orkshop </w:t>
            </w:r>
            <w:r w:rsidR="008A42A6">
              <w:rPr>
                <w:rFonts w:asciiTheme="minorHAnsi" w:eastAsiaTheme="minorEastAsia" w:hAnsiTheme="minorHAnsi" w:cstheme="minorHAnsi"/>
                <w:b/>
                <w:lang w:eastAsia="ko-KR"/>
              </w:rPr>
              <w:t>[Quiz 6</w:t>
            </w:r>
            <w:r w:rsidR="00B8464D">
              <w:rPr>
                <w:rFonts w:asciiTheme="minorHAnsi" w:eastAsiaTheme="minorEastAsia" w:hAnsiTheme="minorHAnsi" w:cstheme="minorHAnsi"/>
                <w:b/>
                <w:lang w:eastAsia="ko-KR"/>
              </w:rPr>
              <w:t>]</w:t>
            </w:r>
          </w:p>
        </w:tc>
      </w:tr>
      <w:tr w:rsidR="00450683" w:rsidRPr="00450683" w:rsidTr="00426F71">
        <w:tc>
          <w:tcPr>
            <w:tcW w:w="985" w:type="dxa"/>
            <w:tcBorders>
              <w:top w:val="single" w:sz="4" w:space="0" w:color="auto"/>
              <w:left w:val="single" w:sz="4" w:space="0" w:color="auto"/>
              <w:bottom w:val="single" w:sz="4" w:space="0" w:color="auto"/>
              <w:right w:val="single" w:sz="4" w:space="0" w:color="auto"/>
            </w:tcBorders>
            <w:vAlign w:val="center"/>
          </w:tcPr>
          <w:p w:rsidR="00450683" w:rsidRPr="00450683" w:rsidRDefault="008D1F49" w:rsidP="008D1F49">
            <w:pPr>
              <w:jc w:val="center"/>
              <w:rPr>
                <w:rFonts w:asciiTheme="minorHAnsi" w:hAnsiTheme="minorHAnsi" w:cstheme="minorHAnsi"/>
              </w:rPr>
            </w:pPr>
            <w:r>
              <w:rPr>
                <w:rFonts w:asciiTheme="minorHAnsi" w:hAnsiTheme="minorHAnsi" w:cstheme="minorHAnsi"/>
              </w:rPr>
              <w:t>10</w:t>
            </w:r>
          </w:p>
        </w:tc>
        <w:tc>
          <w:tcPr>
            <w:tcW w:w="2700" w:type="dxa"/>
            <w:tcBorders>
              <w:top w:val="single" w:sz="4" w:space="0" w:color="auto"/>
              <w:left w:val="single" w:sz="4" w:space="0" w:color="auto"/>
              <w:bottom w:val="single" w:sz="4" w:space="0" w:color="auto"/>
              <w:right w:val="single" w:sz="4" w:space="0" w:color="auto"/>
            </w:tcBorders>
            <w:vAlign w:val="center"/>
          </w:tcPr>
          <w:p w:rsidR="00450683" w:rsidRPr="00450683" w:rsidRDefault="009A295F" w:rsidP="00426F71">
            <w:pPr>
              <w:rPr>
                <w:rFonts w:asciiTheme="minorHAnsi" w:hAnsiTheme="minorHAnsi" w:cstheme="minorHAnsi"/>
              </w:rPr>
            </w:pPr>
            <w:r>
              <w:rPr>
                <w:rFonts w:asciiTheme="minorHAnsi" w:hAnsiTheme="minorHAnsi" w:cstheme="minorHAnsi"/>
              </w:rPr>
              <w:t>Making democracy work (or not)</w:t>
            </w:r>
          </w:p>
        </w:tc>
        <w:tc>
          <w:tcPr>
            <w:tcW w:w="5765" w:type="dxa"/>
            <w:tcBorders>
              <w:top w:val="single" w:sz="4" w:space="0" w:color="auto"/>
              <w:left w:val="single" w:sz="4" w:space="0" w:color="auto"/>
              <w:bottom w:val="single" w:sz="4" w:space="0" w:color="auto"/>
              <w:right w:val="single" w:sz="4" w:space="0" w:color="auto"/>
            </w:tcBorders>
            <w:vAlign w:val="center"/>
          </w:tcPr>
          <w:p w:rsidR="00450683" w:rsidRDefault="001C329B" w:rsidP="00426F71">
            <w:pPr>
              <w:widowControl/>
              <w:numPr>
                <w:ilvl w:val="0"/>
                <w:numId w:val="6"/>
              </w:numPr>
              <w:autoSpaceDE/>
              <w:autoSpaceDN/>
              <w:adjustRightInd/>
              <w:spacing w:line="276" w:lineRule="auto"/>
              <w:contextualSpacing/>
              <w:rPr>
                <w:rFonts w:asciiTheme="minorHAnsi" w:eastAsiaTheme="minorEastAsia" w:hAnsiTheme="minorHAnsi" w:cstheme="minorHAnsi"/>
                <w:lang w:eastAsia="ko-KR"/>
              </w:rPr>
            </w:pPr>
            <w:r>
              <w:rPr>
                <w:rFonts w:asciiTheme="minorHAnsi" w:eastAsiaTheme="minorEastAsia" w:hAnsiTheme="minorHAnsi" w:cstheme="minorHAnsi"/>
                <w:lang w:eastAsia="ko-KR"/>
              </w:rPr>
              <w:t>3-12</w:t>
            </w:r>
            <w:r w:rsidR="002B5BC7">
              <w:rPr>
                <w:rFonts w:asciiTheme="minorHAnsi" w:eastAsiaTheme="minorEastAsia" w:hAnsiTheme="minorHAnsi" w:cstheme="minorHAnsi"/>
                <w:lang w:eastAsia="ko-KR"/>
              </w:rPr>
              <w:t xml:space="preserve"> Chapter 10 lecture</w:t>
            </w:r>
          </w:p>
          <w:p w:rsidR="001C329B" w:rsidRDefault="001C329B" w:rsidP="00426F71">
            <w:pPr>
              <w:widowControl/>
              <w:numPr>
                <w:ilvl w:val="0"/>
                <w:numId w:val="6"/>
              </w:numPr>
              <w:autoSpaceDE/>
              <w:autoSpaceDN/>
              <w:adjustRightInd/>
              <w:spacing w:line="276" w:lineRule="auto"/>
              <w:contextualSpacing/>
              <w:rPr>
                <w:rFonts w:asciiTheme="minorHAnsi" w:eastAsiaTheme="minorEastAsia" w:hAnsiTheme="minorHAnsi" w:cstheme="minorHAnsi"/>
                <w:lang w:eastAsia="ko-KR"/>
              </w:rPr>
            </w:pPr>
            <w:r>
              <w:rPr>
                <w:rFonts w:asciiTheme="minorHAnsi" w:eastAsiaTheme="minorEastAsia" w:hAnsiTheme="minorHAnsi" w:cstheme="minorHAnsi"/>
                <w:lang w:eastAsia="ko-KR"/>
              </w:rPr>
              <w:t>3-14</w:t>
            </w:r>
            <w:r w:rsidR="002B5BC7">
              <w:rPr>
                <w:rFonts w:asciiTheme="minorHAnsi" w:eastAsiaTheme="minorEastAsia" w:hAnsiTheme="minorHAnsi" w:cstheme="minorHAnsi"/>
                <w:lang w:eastAsia="ko-KR"/>
              </w:rPr>
              <w:t xml:space="preserve"> Chapter 10 discussion</w:t>
            </w:r>
          </w:p>
          <w:p w:rsidR="001C329B" w:rsidRPr="00450683" w:rsidRDefault="001C329B" w:rsidP="00426F71">
            <w:pPr>
              <w:widowControl/>
              <w:numPr>
                <w:ilvl w:val="0"/>
                <w:numId w:val="6"/>
              </w:numPr>
              <w:autoSpaceDE/>
              <w:autoSpaceDN/>
              <w:adjustRightInd/>
              <w:spacing w:line="276" w:lineRule="auto"/>
              <w:contextualSpacing/>
              <w:rPr>
                <w:rFonts w:asciiTheme="minorHAnsi" w:eastAsiaTheme="minorEastAsia" w:hAnsiTheme="minorHAnsi" w:cstheme="minorHAnsi"/>
                <w:lang w:eastAsia="ko-KR"/>
              </w:rPr>
            </w:pPr>
            <w:r>
              <w:rPr>
                <w:rFonts w:asciiTheme="minorHAnsi" w:eastAsiaTheme="minorEastAsia" w:hAnsiTheme="minorHAnsi" w:cstheme="minorHAnsi"/>
                <w:lang w:eastAsia="ko-KR"/>
              </w:rPr>
              <w:t>3-</w:t>
            </w:r>
            <w:r w:rsidR="00E941E8">
              <w:rPr>
                <w:rFonts w:asciiTheme="minorHAnsi" w:eastAsiaTheme="minorEastAsia" w:hAnsiTheme="minorHAnsi" w:cstheme="minorHAnsi"/>
                <w:lang w:eastAsia="ko-KR"/>
              </w:rPr>
              <w:t>15/</w:t>
            </w:r>
            <w:r>
              <w:rPr>
                <w:rFonts w:asciiTheme="minorHAnsi" w:eastAsiaTheme="minorEastAsia" w:hAnsiTheme="minorHAnsi" w:cstheme="minorHAnsi"/>
                <w:lang w:eastAsia="ko-KR"/>
              </w:rPr>
              <w:t>16</w:t>
            </w:r>
            <w:r w:rsidR="00B8464D">
              <w:rPr>
                <w:rFonts w:asciiTheme="minorHAnsi" w:eastAsiaTheme="minorEastAsia" w:hAnsiTheme="minorHAnsi" w:cstheme="minorHAnsi"/>
                <w:lang w:eastAsia="ko-KR"/>
              </w:rPr>
              <w:t xml:space="preserve"> </w:t>
            </w:r>
            <w:r w:rsidR="00627787">
              <w:rPr>
                <w:rFonts w:asciiTheme="minorHAnsi" w:eastAsiaTheme="minorEastAsia" w:hAnsiTheme="minorHAnsi" w:cstheme="minorHAnsi"/>
                <w:b/>
                <w:lang w:eastAsia="ko-KR"/>
              </w:rPr>
              <w:t>Exam</w:t>
            </w:r>
            <w:r w:rsidR="00B8464D" w:rsidRPr="00B8464D">
              <w:rPr>
                <w:rFonts w:asciiTheme="minorHAnsi" w:eastAsiaTheme="minorEastAsia" w:hAnsiTheme="minorHAnsi" w:cstheme="minorHAnsi"/>
                <w:b/>
                <w:lang w:eastAsia="ko-KR"/>
              </w:rPr>
              <w:t xml:space="preserve"> 2</w:t>
            </w:r>
          </w:p>
        </w:tc>
      </w:tr>
      <w:tr w:rsidR="001C329B" w:rsidRPr="00450683" w:rsidTr="00667CD2">
        <w:tc>
          <w:tcPr>
            <w:tcW w:w="9450" w:type="dxa"/>
            <w:gridSpan w:val="3"/>
            <w:tcBorders>
              <w:top w:val="single" w:sz="4" w:space="0" w:color="auto"/>
              <w:left w:val="single" w:sz="4" w:space="0" w:color="auto"/>
              <w:bottom w:val="single" w:sz="4" w:space="0" w:color="auto"/>
              <w:right w:val="single" w:sz="4" w:space="0" w:color="auto"/>
            </w:tcBorders>
            <w:vAlign w:val="center"/>
          </w:tcPr>
          <w:p w:rsidR="001C329B" w:rsidRPr="001C329B" w:rsidRDefault="001C329B" w:rsidP="001C329B">
            <w:pPr>
              <w:widowControl/>
              <w:autoSpaceDE/>
              <w:autoSpaceDN/>
              <w:adjustRightInd/>
              <w:spacing w:line="276" w:lineRule="auto"/>
              <w:contextualSpacing/>
              <w:rPr>
                <w:rFonts w:asciiTheme="minorHAnsi" w:eastAsiaTheme="minorEastAsia" w:hAnsiTheme="minorHAnsi" w:cstheme="minorHAnsi"/>
                <w:i/>
                <w:lang w:eastAsia="ko-KR"/>
              </w:rPr>
            </w:pPr>
            <w:r w:rsidRPr="001C329B">
              <w:rPr>
                <w:rFonts w:asciiTheme="minorHAnsi" w:eastAsiaTheme="minorEastAsia" w:hAnsiTheme="minorHAnsi" w:cstheme="minorHAnsi"/>
                <w:i/>
                <w:lang w:eastAsia="ko-KR"/>
              </w:rPr>
              <w:t>March 19-23: spring break</w:t>
            </w:r>
          </w:p>
        </w:tc>
      </w:tr>
      <w:tr w:rsidR="00450683" w:rsidRPr="00450683" w:rsidTr="00426F71">
        <w:tc>
          <w:tcPr>
            <w:tcW w:w="985" w:type="dxa"/>
            <w:tcBorders>
              <w:top w:val="single" w:sz="4" w:space="0" w:color="auto"/>
              <w:left w:val="single" w:sz="4" w:space="0" w:color="auto"/>
              <w:bottom w:val="single" w:sz="4" w:space="0" w:color="auto"/>
              <w:right w:val="single" w:sz="4" w:space="0" w:color="auto"/>
            </w:tcBorders>
            <w:vAlign w:val="center"/>
          </w:tcPr>
          <w:p w:rsidR="00450683" w:rsidRPr="00450683" w:rsidRDefault="008D1F49" w:rsidP="008D1F49">
            <w:pPr>
              <w:jc w:val="center"/>
              <w:rPr>
                <w:rFonts w:asciiTheme="minorHAnsi" w:hAnsiTheme="minorHAnsi" w:cstheme="minorHAnsi"/>
              </w:rPr>
            </w:pPr>
            <w:r>
              <w:rPr>
                <w:rFonts w:asciiTheme="minorHAnsi" w:hAnsiTheme="minorHAnsi" w:cstheme="minorHAnsi"/>
              </w:rPr>
              <w:t>11</w:t>
            </w:r>
          </w:p>
        </w:tc>
        <w:tc>
          <w:tcPr>
            <w:tcW w:w="2700" w:type="dxa"/>
            <w:tcBorders>
              <w:top w:val="single" w:sz="4" w:space="0" w:color="auto"/>
              <w:left w:val="single" w:sz="4" w:space="0" w:color="auto"/>
              <w:bottom w:val="single" w:sz="4" w:space="0" w:color="auto"/>
              <w:right w:val="single" w:sz="4" w:space="0" w:color="auto"/>
            </w:tcBorders>
            <w:vAlign w:val="center"/>
          </w:tcPr>
          <w:p w:rsidR="00450683" w:rsidRPr="00450683" w:rsidRDefault="009A295F" w:rsidP="00426F71">
            <w:pPr>
              <w:rPr>
                <w:rFonts w:asciiTheme="minorHAnsi" w:hAnsiTheme="minorHAnsi" w:cstheme="minorHAnsi"/>
              </w:rPr>
            </w:pPr>
            <w:r>
              <w:rPr>
                <w:rFonts w:asciiTheme="minorHAnsi" w:hAnsiTheme="minorHAnsi" w:cstheme="minorHAnsi"/>
              </w:rPr>
              <w:t>Human rights</w:t>
            </w:r>
          </w:p>
        </w:tc>
        <w:tc>
          <w:tcPr>
            <w:tcW w:w="5765" w:type="dxa"/>
            <w:tcBorders>
              <w:top w:val="single" w:sz="4" w:space="0" w:color="auto"/>
              <w:left w:val="single" w:sz="4" w:space="0" w:color="auto"/>
              <w:bottom w:val="single" w:sz="4" w:space="0" w:color="auto"/>
              <w:right w:val="single" w:sz="4" w:space="0" w:color="auto"/>
            </w:tcBorders>
            <w:vAlign w:val="center"/>
          </w:tcPr>
          <w:p w:rsidR="00450683" w:rsidRDefault="00C90D47" w:rsidP="00426F71">
            <w:pPr>
              <w:widowControl/>
              <w:numPr>
                <w:ilvl w:val="0"/>
                <w:numId w:val="10"/>
              </w:numPr>
              <w:autoSpaceDE/>
              <w:autoSpaceDN/>
              <w:adjustRightInd/>
              <w:spacing w:line="276" w:lineRule="auto"/>
              <w:contextualSpacing/>
              <w:rPr>
                <w:rFonts w:asciiTheme="minorHAnsi" w:eastAsiaTheme="minorEastAsia" w:hAnsiTheme="minorHAnsi" w:cstheme="minorHAnsi"/>
                <w:lang w:eastAsia="ko-KR"/>
              </w:rPr>
            </w:pPr>
            <w:r>
              <w:rPr>
                <w:rFonts w:asciiTheme="minorHAnsi" w:eastAsiaTheme="minorEastAsia" w:hAnsiTheme="minorHAnsi" w:cstheme="minorHAnsi"/>
                <w:lang w:eastAsia="ko-KR"/>
              </w:rPr>
              <w:t>3-26</w:t>
            </w:r>
            <w:r w:rsidR="002B5BC7">
              <w:rPr>
                <w:rFonts w:asciiTheme="minorHAnsi" w:eastAsiaTheme="minorEastAsia" w:hAnsiTheme="minorHAnsi" w:cstheme="minorHAnsi"/>
                <w:lang w:eastAsia="ko-KR"/>
              </w:rPr>
              <w:t xml:space="preserve"> Chapter 11 lecture</w:t>
            </w:r>
          </w:p>
          <w:p w:rsidR="00C90D47" w:rsidRDefault="00C90D47" w:rsidP="00426F71">
            <w:pPr>
              <w:widowControl/>
              <w:numPr>
                <w:ilvl w:val="0"/>
                <w:numId w:val="10"/>
              </w:numPr>
              <w:autoSpaceDE/>
              <w:autoSpaceDN/>
              <w:adjustRightInd/>
              <w:spacing w:line="276" w:lineRule="auto"/>
              <w:contextualSpacing/>
              <w:rPr>
                <w:rFonts w:asciiTheme="minorHAnsi" w:eastAsiaTheme="minorEastAsia" w:hAnsiTheme="minorHAnsi" w:cstheme="minorHAnsi"/>
                <w:lang w:eastAsia="ko-KR"/>
              </w:rPr>
            </w:pPr>
            <w:r>
              <w:rPr>
                <w:rFonts w:asciiTheme="minorHAnsi" w:eastAsiaTheme="minorEastAsia" w:hAnsiTheme="minorHAnsi" w:cstheme="minorHAnsi"/>
                <w:lang w:eastAsia="ko-KR"/>
              </w:rPr>
              <w:t>3-28</w:t>
            </w:r>
            <w:r w:rsidR="002B5BC7">
              <w:rPr>
                <w:rFonts w:asciiTheme="minorHAnsi" w:eastAsiaTheme="minorEastAsia" w:hAnsiTheme="minorHAnsi" w:cstheme="minorHAnsi"/>
                <w:lang w:eastAsia="ko-KR"/>
              </w:rPr>
              <w:t xml:space="preserve"> Chapter 11 discussion</w:t>
            </w:r>
          </w:p>
          <w:p w:rsidR="00C90D47" w:rsidRPr="00450683" w:rsidRDefault="00C90D47" w:rsidP="008A42A6">
            <w:pPr>
              <w:widowControl/>
              <w:numPr>
                <w:ilvl w:val="0"/>
                <w:numId w:val="10"/>
              </w:numPr>
              <w:autoSpaceDE/>
              <w:autoSpaceDN/>
              <w:adjustRightInd/>
              <w:spacing w:line="276" w:lineRule="auto"/>
              <w:contextualSpacing/>
              <w:rPr>
                <w:rFonts w:asciiTheme="minorHAnsi" w:eastAsiaTheme="minorEastAsia" w:hAnsiTheme="minorHAnsi" w:cstheme="minorHAnsi"/>
                <w:lang w:eastAsia="ko-KR"/>
              </w:rPr>
            </w:pPr>
            <w:r>
              <w:rPr>
                <w:rFonts w:asciiTheme="minorHAnsi" w:eastAsiaTheme="minorEastAsia" w:hAnsiTheme="minorHAnsi" w:cstheme="minorHAnsi"/>
                <w:lang w:eastAsia="ko-KR"/>
              </w:rPr>
              <w:t>3-30</w:t>
            </w:r>
            <w:r w:rsidR="009A295F">
              <w:rPr>
                <w:rFonts w:asciiTheme="minorHAnsi" w:eastAsiaTheme="minorEastAsia" w:hAnsiTheme="minorHAnsi" w:cstheme="minorHAnsi"/>
                <w:lang w:eastAsia="ko-KR"/>
              </w:rPr>
              <w:t xml:space="preserve"> </w:t>
            </w:r>
            <w:r w:rsidR="00651DC0">
              <w:rPr>
                <w:rFonts w:asciiTheme="minorHAnsi" w:eastAsiaTheme="minorEastAsia" w:hAnsiTheme="minorHAnsi" w:cstheme="minorHAnsi"/>
                <w:lang w:eastAsia="ko-KR"/>
              </w:rPr>
              <w:t>Final report w</w:t>
            </w:r>
            <w:r w:rsidR="009A295F">
              <w:rPr>
                <w:rFonts w:asciiTheme="minorHAnsi" w:eastAsiaTheme="minorEastAsia" w:hAnsiTheme="minorHAnsi" w:cstheme="minorHAnsi"/>
                <w:lang w:eastAsia="ko-KR"/>
              </w:rPr>
              <w:t>orkshop</w:t>
            </w:r>
            <w:r w:rsidR="00B8464D">
              <w:rPr>
                <w:rFonts w:asciiTheme="minorHAnsi" w:eastAsiaTheme="minorEastAsia" w:hAnsiTheme="minorHAnsi" w:cstheme="minorHAnsi"/>
                <w:lang w:eastAsia="ko-KR"/>
              </w:rPr>
              <w:t xml:space="preserve"> </w:t>
            </w:r>
            <w:r w:rsidR="008A42A6">
              <w:rPr>
                <w:rFonts w:asciiTheme="minorHAnsi" w:eastAsiaTheme="minorEastAsia" w:hAnsiTheme="minorHAnsi" w:cstheme="minorHAnsi"/>
                <w:b/>
                <w:lang w:eastAsia="ko-KR"/>
              </w:rPr>
              <w:t>[Quiz 7</w:t>
            </w:r>
            <w:r w:rsidR="00B8464D">
              <w:rPr>
                <w:rFonts w:asciiTheme="minorHAnsi" w:eastAsiaTheme="minorEastAsia" w:hAnsiTheme="minorHAnsi" w:cstheme="minorHAnsi"/>
                <w:b/>
                <w:lang w:eastAsia="ko-KR"/>
              </w:rPr>
              <w:t>]</w:t>
            </w:r>
          </w:p>
        </w:tc>
      </w:tr>
      <w:tr w:rsidR="00450683" w:rsidRPr="00450683" w:rsidTr="00426F71">
        <w:tc>
          <w:tcPr>
            <w:tcW w:w="985" w:type="dxa"/>
            <w:tcBorders>
              <w:top w:val="single" w:sz="4" w:space="0" w:color="auto"/>
              <w:left w:val="single" w:sz="4" w:space="0" w:color="auto"/>
              <w:bottom w:val="single" w:sz="4" w:space="0" w:color="auto"/>
              <w:right w:val="single" w:sz="4" w:space="0" w:color="auto"/>
            </w:tcBorders>
            <w:vAlign w:val="center"/>
          </w:tcPr>
          <w:p w:rsidR="00450683" w:rsidRPr="00450683" w:rsidRDefault="008D1F49" w:rsidP="008D1F49">
            <w:pPr>
              <w:jc w:val="center"/>
              <w:rPr>
                <w:rFonts w:asciiTheme="minorHAnsi" w:hAnsiTheme="minorHAnsi" w:cstheme="minorHAnsi"/>
              </w:rPr>
            </w:pPr>
            <w:r>
              <w:rPr>
                <w:rFonts w:asciiTheme="minorHAnsi" w:hAnsiTheme="minorHAnsi" w:cstheme="minorHAnsi"/>
              </w:rPr>
              <w:t>12</w:t>
            </w:r>
          </w:p>
        </w:tc>
        <w:tc>
          <w:tcPr>
            <w:tcW w:w="2700" w:type="dxa"/>
            <w:tcBorders>
              <w:top w:val="single" w:sz="4" w:space="0" w:color="auto"/>
              <w:left w:val="single" w:sz="4" w:space="0" w:color="auto"/>
              <w:bottom w:val="single" w:sz="4" w:space="0" w:color="auto"/>
              <w:right w:val="single" w:sz="4" w:space="0" w:color="auto"/>
            </w:tcBorders>
            <w:vAlign w:val="center"/>
          </w:tcPr>
          <w:p w:rsidR="00450683" w:rsidRPr="00450683" w:rsidRDefault="009A295F" w:rsidP="00426F71">
            <w:pPr>
              <w:rPr>
                <w:rFonts w:asciiTheme="minorHAnsi" w:hAnsiTheme="minorHAnsi" w:cstheme="minorHAnsi"/>
              </w:rPr>
            </w:pPr>
            <w:r>
              <w:rPr>
                <w:rFonts w:asciiTheme="minorHAnsi" w:hAnsiTheme="minorHAnsi" w:cstheme="minorHAnsi"/>
              </w:rPr>
              <w:t xml:space="preserve">Comparative politics and </w:t>
            </w:r>
            <w:r>
              <w:rPr>
                <w:rFonts w:asciiTheme="minorHAnsi" w:hAnsiTheme="minorHAnsi" w:cstheme="minorHAnsi"/>
              </w:rPr>
              <w:lastRenderedPageBreak/>
              <w:t>international relations</w:t>
            </w:r>
          </w:p>
        </w:tc>
        <w:tc>
          <w:tcPr>
            <w:tcW w:w="5765" w:type="dxa"/>
            <w:tcBorders>
              <w:top w:val="single" w:sz="4" w:space="0" w:color="auto"/>
              <w:left w:val="single" w:sz="4" w:space="0" w:color="auto"/>
              <w:bottom w:val="single" w:sz="4" w:space="0" w:color="auto"/>
              <w:right w:val="single" w:sz="4" w:space="0" w:color="auto"/>
            </w:tcBorders>
            <w:vAlign w:val="center"/>
          </w:tcPr>
          <w:p w:rsidR="00C90D47" w:rsidRDefault="00C90D47" w:rsidP="00426F71">
            <w:pPr>
              <w:widowControl/>
              <w:numPr>
                <w:ilvl w:val="0"/>
                <w:numId w:val="10"/>
              </w:numPr>
              <w:autoSpaceDE/>
              <w:autoSpaceDN/>
              <w:adjustRightInd/>
              <w:spacing w:line="276" w:lineRule="auto"/>
              <w:contextualSpacing/>
              <w:rPr>
                <w:rFonts w:asciiTheme="minorHAnsi" w:eastAsiaTheme="minorEastAsia" w:hAnsiTheme="minorHAnsi" w:cstheme="minorHAnsi"/>
                <w:lang w:eastAsia="ko-KR"/>
              </w:rPr>
            </w:pPr>
            <w:r>
              <w:rPr>
                <w:rFonts w:asciiTheme="minorHAnsi" w:eastAsiaTheme="minorEastAsia" w:hAnsiTheme="minorHAnsi" w:cstheme="minorHAnsi"/>
                <w:lang w:eastAsia="ko-KR"/>
              </w:rPr>
              <w:lastRenderedPageBreak/>
              <w:t>4-2</w:t>
            </w:r>
            <w:r w:rsidR="002B5BC7">
              <w:rPr>
                <w:rFonts w:asciiTheme="minorHAnsi" w:eastAsiaTheme="minorEastAsia" w:hAnsiTheme="minorHAnsi" w:cstheme="minorHAnsi"/>
                <w:lang w:eastAsia="ko-KR"/>
              </w:rPr>
              <w:t xml:space="preserve"> Chapter 12 lecture</w:t>
            </w:r>
          </w:p>
          <w:p w:rsidR="00450683" w:rsidRDefault="00C90D47" w:rsidP="00426F71">
            <w:pPr>
              <w:widowControl/>
              <w:numPr>
                <w:ilvl w:val="0"/>
                <w:numId w:val="10"/>
              </w:numPr>
              <w:autoSpaceDE/>
              <w:autoSpaceDN/>
              <w:adjustRightInd/>
              <w:spacing w:line="276" w:lineRule="auto"/>
              <w:contextualSpacing/>
              <w:rPr>
                <w:rFonts w:asciiTheme="minorHAnsi" w:eastAsiaTheme="minorEastAsia" w:hAnsiTheme="minorHAnsi" w:cstheme="minorHAnsi"/>
                <w:lang w:eastAsia="ko-KR"/>
              </w:rPr>
            </w:pPr>
            <w:r>
              <w:rPr>
                <w:rFonts w:asciiTheme="minorHAnsi" w:eastAsiaTheme="minorEastAsia" w:hAnsiTheme="minorHAnsi" w:cstheme="minorHAnsi"/>
                <w:lang w:eastAsia="ko-KR"/>
              </w:rPr>
              <w:lastRenderedPageBreak/>
              <w:t>4-4</w:t>
            </w:r>
            <w:r w:rsidR="002B5BC7">
              <w:rPr>
                <w:rFonts w:asciiTheme="minorHAnsi" w:eastAsiaTheme="minorEastAsia" w:hAnsiTheme="minorHAnsi" w:cstheme="minorHAnsi"/>
                <w:lang w:eastAsia="ko-KR"/>
              </w:rPr>
              <w:t xml:space="preserve"> Chapter 12 discussion</w:t>
            </w:r>
          </w:p>
          <w:p w:rsidR="00C90D47" w:rsidRPr="00450683" w:rsidRDefault="00C90D47" w:rsidP="00426F71">
            <w:pPr>
              <w:widowControl/>
              <w:numPr>
                <w:ilvl w:val="0"/>
                <w:numId w:val="10"/>
              </w:numPr>
              <w:autoSpaceDE/>
              <w:autoSpaceDN/>
              <w:adjustRightInd/>
              <w:spacing w:line="276" w:lineRule="auto"/>
              <w:contextualSpacing/>
              <w:rPr>
                <w:rFonts w:asciiTheme="minorHAnsi" w:eastAsiaTheme="minorEastAsia" w:hAnsiTheme="minorHAnsi" w:cstheme="minorHAnsi"/>
                <w:lang w:eastAsia="ko-KR"/>
              </w:rPr>
            </w:pPr>
            <w:r>
              <w:rPr>
                <w:rFonts w:asciiTheme="minorHAnsi" w:eastAsiaTheme="minorEastAsia" w:hAnsiTheme="minorHAnsi" w:cstheme="minorHAnsi"/>
                <w:lang w:eastAsia="ko-KR"/>
              </w:rPr>
              <w:t>4-6</w:t>
            </w:r>
            <w:r w:rsidR="00B8464D">
              <w:rPr>
                <w:rFonts w:asciiTheme="minorHAnsi" w:eastAsiaTheme="minorEastAsia" w:hAnsiTheme="minorHAnsi" w:cstheme="minorHAnsi"/>
                <w:lang w:eastAsia="ko-KR"/>
              </w:rPr>
              <w:t xml:space="preserve"> Chapter 12 workshop </w:t>
            </w:r>
            <w:r w:rsidR="008A42A6">
              <w:rPr>
                <w:rFonts w:asciiTheme="minorHAnsi" w:eastAsiaTheme="minorEastAsia" w:hAnsiTheme="minorHAnsi" w:cstheme="minorHAnsi"/>
                <w:b/>
                <w:lang w:eastAsia="ko-KR"/>
              </w:rPr>
              <w:t>[Quiz 8</w:t>
            </w:r>
            <w:r w:rsidR="00B8464D">
              <w:rPr>
                <w:rFonts w:asciiTheme="minorHAnsi" w:eastAsiaTheme="minorEastAsia" w:hAnsiTheme="minorHAnsi" w:cstheme="minorHAnsi"/>
                <w:b/>
                <w:lang w:eastAsia="ko-KR"/>
              </w:rPr>
              <w:t>]</w:t>
            </w:r>
          </w:p>
        </w:tc>
      </w:tr>
      <w:tr w:rsidR="00450683" w:rsidRPr="00450683" w:rsidTr="00426F71">
        <w:tc>
          <w:tcPr>
            <w:tcW w:w="985" w:type="dxa"/>
            <w:tcBorders>
              <w:top w:val="single" w:sz="4" w:space="0" w:color="auto"/>
              <w:left w:val="single" w:sz="4" w:space="0" w:color="auto"/>
              <w:bottom w:val="single" w:sz="4" w:space="0" w:color="auto"/>
              <w:right w:val="single" w:sz="4" w:space="0" w:color="auto"/>
            </w:tcBorders>
            <w:vAlign w:val="center"/>
          </w:tcPr>
          <w:p w:rsidR="00450683" w:rsidRPr="00450683" w:rsidRDefault="008D1F49" w:rsidP="008D1F49">
            <w:pPr>
              <w:jc w:val="center"/>
              <w:rPr>
                <w:rFonts w:asciiTheme="minorHAnsi" w:hAnsiTheme="minorHAnsi" w:cstheme="minorHAnsi"/>
              </w:rPr>
            </w:pPr>
            <w:r>
              <w:rPr>
                <w:rFonts w:asciiTheme="minorHAnsi" w:hAnsiTheme="minorHAnsi" w:cstheme="minorHAnsi"/>
              </w:rPr>
              <w:lastRenderedPageBreak/>
              <w:t>13</w:t>
            </w:r>
          </w:p>
        </w:tc>
        <w:tc>
          <w:tcPr>
            <w:tcW w:w="2700" w:type="dxa"/>
            <w:tcBorders>
              <w:top w:val="single" w:sz="4" w:space="0" w:color="auto"/>
              <w:left w:val="single" w:sz="4" w:space="0" w:color="auto"/>
              <w:bottom w:val="single" w:sz="4" w:space="0" w:color="auto"/>
              <w:right w:val="single" w:sz="4" w:space="0" w:color="auto"/>
            </w:tcBorders>
            <w:vAlign w:val="center"/>
          </w:tcPr>
          <w:p w:rsidR="00450683" w:rsidRPr="00450683" w:rsidRDefault="009A295F" w:rsidP="00426F71">
            <w:pPr>
              <w:rPr>
                <w:rFonts w:asciiTheme="minorHAnsi" w:hAnsiTheme="minorHAnsi" w:cstheme="minorHAnsi"/>
              </w:rPr>
            </w:pPr>
            <w:r>
              <w:rPr>
                <w:rFonts w:asciiTheme="minorHAnsi" w:hAnsiTheme="minorHAnsi" w:cstheme="minorHAnsi"/>
              </w:rPr>
              <w:t>Methodological limits and building theory</w:t>
            </w:r>
          </w:p>
        </w:tc>
        <w:tc>
          <w:tcPr>
            <w:tcW w:w="5765" w:type="dxa"/>
            <w:tcBorders>
              <w:top w:val="single" w:sz="4" w:space="0" w:color="auto"/>
              <w:left w:val="single" w:sz="4" w:space="0" w:color="auto"/>
              <w:bottom w:val="single" w:sz="4" w:space="0" w:color="auto"/>
              <w:right w:val="single" w:sz="4" w:space="0" w:color="auto"/>
            </w:tcBorders>
            <w:vAlign w:val="center"/>
          </w:tcPr>
          <w:p w:rsidR="00450683" w:rsidRDefault="00C90D47" w:rsidP="00426F71">
            <w:pPr>
              <w:widowControl/>
              <w:numPr>
                <w:ilvl w:val="0"/>
                <w:numId w:val="11"/>
              </w:numPr>
              <w:autoSpaceDE/>
              <w:autoSpaceDN/>
              <w:adjustRightInd/>
              <w:spacing w:line="276" w:lineRule="auto"/>
              <w:contextualSpacing/>
              <w:rPr>
                <w:rFonts w:asciiTheme="minorHAnsi" w:eastAsiaTheme="minorEastAsia" w:hAnsiTheme="minorHAnsi" w:cstheme="minorHAnsi"/>
                <w:lang w:eastAsia="ko-KR"/>
              </w:rPr>
            </w:pPr>
            <w:r>
              <w:rPr>
                <w:rFonts w:asciiTheme="minorHAnsi" w:eastAsiaTheme="minorEastAsia" w:hAnsiTheme="minorHAnsi" w:cstheme="minorHAnsi"/>
                <w:lang w:eastAsia="ko-KR"/>
              </w:rPr>
              <w:t>4-9</w:t>
            </w:r>
            <w:r w:rsidR="002B5BC7">
              <w:rPr>
                <w:rFonts w:asciiTheme="minorHAnsi" w:eastAsiaTheme="minorEastAsia" w:hAnsiTheme="minorHAnsi" w:cstheme="minorHAnsi"/>
                <w:lang w:eastAsia="ko-KR"/>
              </w:rPr>
              <w:t xml:space="preserve"> Chapter 13 lecture</w:t>
            </w:r>
          </w:p>
          <w:p w:rsidR="00C90D47" w:rsidRDefault="00C90D47" w:rsidP="00426F71">
            <w:pPr>
              <w:widowControl/>
              <w:numPr>
                <w:ilvl w:val="0"/>
                <w:numId w:val="11"/>
              </w:numPr>
              <w:autoSpaceDE/>
              <w:autoSpaceDN/>
              <w:adjustRightInd/>
              <w:spacing w:line="276" w:lineRule="auto"/>
              <w:contextualSpacing/>
              <w:rPr>
                <w:rFonts w:asciiTheme="minorHAnsi" w:eastAsiaTheme="minorEastAsia" w:hAnsiTheme="minorHAnsi" w:cstheme="minorHAnsi"/>
                <w:lang w:eastAsia="ko-KR"/>
              </w:rPr>
            </w:pPr>
            <w:r>
              <w:rPr>
                <w:rFonts w:asciiTheme="minorHAnsi" w:eastAsiaTheme="minorEastAsia" w:hAnsiTheme="minorHAnsi" w:cstheme="minorHAnsi"/>
                <w:lang w:eastAsia="ko-KR"/>
              </w:rPr>
              <w:t>4-11</w:t>
            </w:r>
            <w:r w:rsidR="002B5BC7">
              <w:rPr>
                <w:rFonts w:asciiTheme="minorHAnsi" w:eastAsiaTheme="minorEastAsia" w:hAnsiTheme="minorHAnsi" w:cstheme="minorHAnsi"/>
                <w:lang w:eastAsia="ko-KR"/>
              </w:rPr>
              <w:t xml:space="preserve"> Chapter 13 discussion</w:t>
            </w:r>
          </w:p>
          <w:p w:rsidR="00C90D47" w:rsidRPr="00450683" w:rsidRDefault="00C90D47" w:rsidP="008A42A6">
            <w:pPr>
              <w:widowControl/>
              <w:numPr>
                <w:ilvl w:val="0"/>
                <w:numId w:val="11"/>
              </w:numPr>
              <w:autoSpaceDE/>
              <w:autoSpaceDN/>
              <w:adjustRightInd/>
              <w:spacing w:line="276" w:lineRule="auto"/>
              <w:contextualSpacing/>
              <w:rPr>
                <w:rFonts w:asciiTheme="minorHAnsi" w:eastAsiaTheme="minorEastAsia" w:hAnsiTheme="minorHAnsi" w:cstheme="minorHAnsi"/>
                <w:lang w:eastAsia="ko-KR"/>
              </w:rPr>
            </w:pPr>
            <w:r>
              <w:rPr>
                <w:rFonts w:asciiTheme="minorHAnsi" w:eastAsiaTheme="minorEastAsia" w:hAnsiTheme="minorHAnsi" w:cstheme="minorHAnsi"/>
                <w:lang w:eastAsia="ko-KR"/>
              </w:rPr>
              <w:t>4-13</w:t>
            </w:r>
            <w:r w:rsidR="009A295F">
              <w:rPr>
                <w:rFonts w:asciiTheme="minorHAnsi" w:eastAsiaTheme="minorEastAsia" w:hAnsiTheme="minorHAnsi" w:cstheme="minorHAnsi"/>
                <w:lang w:eastAsia="ko-KR"/>
              </w:rPr>
              <w:t xml:space="preserve"> </w:t>
            </w:r>
            <w:r w:rsidR="008A42A6">
              <w:rPr>
                <w:rFonts w:asciiTheme="minorHAnsi" w:eastAsiaTheme="minorEastAsia" w:hAnsiTheme="minorHAnsi" w:cstheme="minorHAnsi"/>
                <w:lang w:eastAsia="ko-KR"/>
              </w:rPr>
              <w:t>W</w:t>
            </w:r>
            <w:r w:rsidR="004759E1">
              <w:rPr>
                <w:rFonts w:asciiTheme="minorHAnsi" w:eastAsiaTheme="minorEastAsia" w:hAnsiTheme="minorHAnsi" w:cstheme="minorHAnsi"/>
                <w:lang w:eastAsia="ko-KR"/>
              </w:rPr>
              <w:t>orkshop</w:t>
            </w:r>
            <w:r w:rsidR="009A295F">
              <w:rPr>
                <w:rFonts w:asciiTheme="minorHAnsi" w:eastAsiaTheme="minorEastAsia" w:hAnsiTheme="minorHAnsi" w:cstheme="minorHAnsi"/>
                <w:lang w:eastAsia="ko-KR"/>
              </w:rPr>
              <w:t xml:space="preserve"> </w:t>
            </w:r>
            <w:r w:rsidR="009A295F" w:rsidRPr="00B8464D">
              <w:rPr>
                <w:rFonts w:asciiTheme="minorHAnsi" w:eastAsiaTheme="minorEastAsia" w:hAnsiTheme="minorHAnsi" w:cstheme="minorHAnsi"/>
                <w:b/>
                <w:lang w:eastAsia="ko-KR"/>
              </w:rPr>
              <w:t xml:space="preserve">[Quiz </w:t>
            </w:r>
            <w:r w:rsidR="008A42A6">
              <w:rPr>
                <w:rFonts w:asciiTheme="minorHAnsi" w:eastAsiaTheme="minorEastAsia" w:hAnsiTheme="minorHAnsi" w:cstheme="minorHAnsi"/>
                <w:b/>
                <w:lang w:eastAsia="ko-KR"/>
              </w:rPr>
              <w:t>9</w:t>
            </w:r>
            <w:r w:rsidR="00B8464D" w:rsidRPr="00B8464D">
              <w:rPr>
                <w:rFonts w:asciiTheme="minorHAnsi" w:eastAsiaTheme="minorEastAsia" w:hAnsiTheme="minorHAnsi" w:cstheme="minorHAnsi"/>
                <w:b/>
                <w:lang w:eastAsia="ko-KR"/>
              </w:rPr>
              <w:t>]</w:t>
            </w:r>
          </w:p>
        </w:tc>
      </w:tr>
      <w:tr w:rsidR="00450683" w:rsidRPr="00450683" w:rsidTr="00426F71">
        <w:tc>
          <w:tcPr>
            <w:tcW w:w="985" w:type="dxa"/>
            <w:tcBorders>
              <w:top w:val="single" w:sz="4" w:space="0" w:color="auto"/>
              <w:left w:val="single" w:sz="4" w:space="0" w:color="auto"/>
              <w:bottom w:val="single" w:sz="4" w:space="0" w:color="auto"/>
              <w:right w:val="single" w:sz="4" w:space="0" w:color="auto"/>
            </w:tcBorders>
            <w:vAlign w:val="center"/>
          </w:tcPr>
          <w:p w:rsidR="00450683" w:rsidRPr="00450683" w:rsidRDefault="008D1F49" w:rsidP="008D1F49">
            <w:pPr>
              <w:jc w:val="center"/>
              <w:rPr>
                <w:rFonts w:asciiTheme="minorHAnsi" w:hAnsiTheme="minorHAnsi" w:cstheme="minorHAnsi"/>
              </w:rPr>
            </w:pPr>
            <w:r>
              <w:rPr>
                <w:rFonts w:asciiTheme="minorHAnsi" w:hAnsiTheme="minorHAnsi" w:cstheme="minorHAnsi"/>
              </w:rPr>
              <w:t>14</w:t>
            </w:r>
          </w:p>
        </w:tc>
        <w:tc>
          <w:tcPr>
            <w:tcW w:w="2700" w:type="dxa"/>
            <w:tcBorders>
              <w:top w:val="single" w:sz="4" w:space="0" w:color="auto"/>
              <w:left w:val="single" w:sz="4" w:space="0" w:color="auto"/>
              <w:bottom w:val="single" w:sz="4" w:space="0" w:color="auto"/>
              <w:right w:val="single" w:sz="4" w:space="0" w:color="auto"/>
            </w:tcBorders>
            <w:vAlign w:val="center"/>
          </w:tcPr>
          <w:p w:rsidR="00450683" w:rsidRPr="00450683" w:rsidRDefault="009A295F" w:rsidP="00426F71">
            <w:pPr>
              <w:rPr>
                <w:rFonts w:asciiTheme="minorHAnsi" w:hAnsiTheme="minorHAnsi" w:cstheme="minorHAnsi"/>
              </w:rPr>
            </w:pPr>
            <w:r>
              <w:rPr>
                <w:rFonts w:asciiTheme="minorHAnsi" w:hAnsiTheme="minorHAnsi" w:cstheme="minorHAnsi"/>
              </w:rPr>
              <w:t>The state of comparative politics</w:t>
            </w:r>
          </w:p>
        </w:tc>
        <w:tc>
          <w:tcPr>
            <w:tcW w:w="5765" w:type="dxa"/>
            <w:tcBorders>
              <w:top w:val="single" w:sz="4" w:space="0" w:color="auto"/>
              <w:left w:val="single" w:sz="4" w:space="0" w:color="auto"/>
              <w:bottom w:val="single" w:sz="4" w:space="0" w:color="auto"/>
              <w:right w:val="single" w:sz="4" w:space="0" w:color="auto"/>
            </w:tcBorders>
            <w:vAlign w:val="center"/>
          </w:tcPr>
          <w:p w:rsidR="00450683" w:rsidRDefault="00C90D47" w:rsidP="00426F71">
            <w:pPr>
              <w:widowControl/>
              <w:numPr>
                <w:ilvl w:val="0"/>
                <w:numId w:val="12"/>
              </w:numPr>
              <w:autoSpaceDE/>
              <w:autoSpaceDN/>
              <w:adjustRightInd/>
              <w:spacing w:line="276" w:lineRule="auto"/>
              <w:contextualSpacing/>
              <w:rPr>
                <w:rFonts w:asciiTheme="minorHAnsi" w:eastAsiaTheme="minorEastAsia" w:hAnsiTheme="minorHAnsi" w:cstheme="minorHAnsi"/>
                <w:lang w:eastAsia="ko-KR"/>
              </w:rPr>
            </w:pPr>
            <w:r>
              <w:rPr>
                <w:rFonts w:asciiTheme="minorHAnsi" w:eastAsiaTheme="minorEastAsia" w:hAnsiTheme="minorHAnsi" w:cstheme="minorHAnsi"/>
                <w:lang w:eastAsia="ko-KR"/>
              </w:rPr>
              <w:t>4-16</w:t>
            </w:r>
            <w:r w:rsidR="00F17A1B">
              <w:rPr>
                <w:rFonts w:asciiTheme="minorHAnsi" w:eastAsiaTheme="minorEastAsia" w:hAnsiTheme="minorHAnsi" w:cstheme="minorHAnsi"/>
                <w:lang w:eastAsia="ko-KR"/>
              </w:rPr>
              <w:t xml:space="preserve"> Chapter 14 lecture</w:t>
            </w:r>
          </w:p>
          <w:p w:rsidR="00C90D47" w:rsidRDefault="00C90D47" w:rsidP="00426F71">
            <w:pPr>
              <w:widowControl/>
              <w:numPr>
                <w:ilvl w:val="0"/>
                <w:numId w:val="12"/>
              </w:numPr>
              <w:autoSpaceDE/>
              <w:autoSpaceDN/>
              <w:adjustRightInd/>
              <w:spacing w:line="276" w:lineRule="auto"/>
              <w:contextualSpacing/>
              <w:rPr>
                <w:rFonts w:asciiTheme="minorHAnsi" w:eastAsiaTheme="minorEastAsia" w:hAnsiTheme="minorHAnsi" w:cstheme="minorHAnsi"/>
                <w:lang w:eastAsia="ko-KR"/>
              </w:rPr>
            </w:pPr>
            <w:r>
              <w:rPr>
                <w:rFonts w:asciiTheme="minorHAnsi" w:eastAsiaTheme="minorEastAsia" w:hAnsiTheme="minorHAnsi" w:cstheme="minorHAnsi"/>
                <w:lang w:eastAsia="ko-KR"/>
              </w:rPr>
              <w:t>4-18</w:t>
            </w:r>
            <w:r w:rsidR="00F17A1B">
              <w:rPr>
                <w:rFonts w:asciiTheme="minorHAnsi" w:eastAsiaTheme="minorEastAsia" w:hAnsiTheme="minorHAnsi" w:cstheme="minorHAnsi"/>
                <w:lang w:eastAsia="ko-KR"/>
              </w:rPr>
              <w:t xml:space="preserve"> Chapter 14 discussion</w:t>
            </w:r>
          </w:p>
          <w:p w:rsidR="00C90D47" w:rsidRPr="00450683" w:rsidRDefault="00E941E8" w:rsidP="008A42A6">
            <w:pPr>
              <w:widowControl/>
              <w:numPr>
                <w:ilvl w:val="0"/>
                <w:numId w:val="12"/>
              </w:numPr>
              <w:autoSpaceDE/>
              <w:autoSpaceDN/>
              <w:adjustRightInd/>
              <w:spacing w:line="276" w:lineRule="auto"/>
              <w:contextualSpacing/>
              <w:rPr>
                <w:rFonts w:asciiTheme="minorHAnsi" w:eastAsiaTheme="minorEastAsia" w:hAnsiTheme="minorHAnsi" w:cstheme="minorHAnsi"/>
                <w:b/>
                <w:lang w:eastAsia="ko-KR"/>
              </w:rPr>
            </w:pPr>
            <w:r>
              <w:rPr>
                <w:rFonts w:asciiTheme="minorHAnsi" w:eastAsiaTheme="minorEastAsia" w:hAnsiTheme="minorHAnsi" w:cstheme="minorHAnsi"/>
                <w:lang w:eastAsia="ko-KR"/>
              </w:rPr>
              <w:t xml:space="preserve">4-19/20 </w:t>
            </w:r>
            <w:r w:rsidR="00CD2D2A" w:rsidRPr="009647CC">
              <w:rPr>
                <w:rFonts w:asciiTheme="minorHAnsi" w:eastAsiaTheme="minorEastAsia" w:hAnsiTheme="minorHAnsi" w:cstheme="minorHAnsi"/>
                <w:b/>
                <w:lang w:eastAsia="ko-KR"/>
              </w:rPr>
              <w:t>Exam 3</w:t>
            </w:r>
          </w:p>
        </w:tc>
      </w:tr>
      <w:tr w:rsidR="00450683" w:rsidRPr="00450683" w:rsidTr="00426F71">
        <w:tc>
          <w:tcPr>
            <w:tcW w:w="985" w:type="dxa"/>
            <w:tcBorders>
              <w:top w:val="single" w:sz="4" w:space="0" w:color="auto"/>
              <w:left w:val="single" w:sz="4" w:space="0" w:color="auto"/>
              <w:bottom w:val="single" w:sz="4" w:space="0" w:color="auto"/>
              <w:right w:val="single" w:sz="4" w:space="0" w:color="auto"/>
            </w:tcBorders>
            <w:vAlign w:val="center"/>
          </w:tcPr>
          <w:p w:rsidR="00450683" w:rsidRPr="00450683" w:rsidRDefault="008D1F49" w:rsidP="008D1F49">
            <w:pPr>
              <w:jc w:val="center"/>
              <w:rPr>
                <w:rFonts w:asciiTheme="minorHAnsi" w:hAnsiTheme="minorHAnsi" w:cstheme="minorHAnsi"/>
              </w:rPr>
            </w:pPr>
            <w:r>
              <w:rPr>
                <w:rFonts w:asciiTheme="minorHAnsi" w:hAnsiTheme="minorHAnsi" w:cstheme="minorHAnsi"/>
              </w:rPr>
              <w:t>15</w:t>
            </w:r>
          </w:p>
        </w:tc>
        <w:tc>
          <w:tcPr>
            <w:tcW w:w="2700" w:type="dxa"/>
            <w:tcBorders>
              <w:top w:val="single" w:sz="4" w:space="0" w:color="auto"/>
              <w:left w:val="single" w:sz="4" w:space="0" w:color="auto"/>
              <w:bottom w:val="single" w:sz="4" w:space="0" w:color="auto"/>
              <w:right w:val="single" w:sz="4" w:space="0" w:color="auto"/>
            </w:tcBorders>
            <w:vAlign w:val="center"/>
          </w:tcPr>
          <w:p w:rsidR="00450683" w:rsidRPr="00450683" w:rsidRDefault="00A126BF" w:rsidP="00426F71">
            <w:pPr>
              <w:rPr>
                <w:rFonts w:asciiTheme="minorHAnsi" w:hAnsiTheme="minorHAnsi" w:cstheme="minorHAnsi"/>
              </w:rPr>
            </w:pPr>
            <w:r>
              <w:rPr>
                <w:rFonts w:asciiTheme="minorHAnsi" w:hAnsiTheme="minorHAnsi" w:cstheme="minorHAnsi"/>
              </w:rPr>
              <w:t>Final reports</w:t>
            </w:r>
          </w:p>
        </w:tc>
        <w:tc>
          <w:tcPr>
            <w:tcW w:w="5765" w:type="dxa"/>
            <w:tcBorders>
              <w:top w:val="single" w:sz="4" w:space="0" w:color="auto"/>
              <w:left w:val="single" w:sz="4" w:space="0" w:color="auto"/>
              <w:bottom w:val="single" w:sz="4" w:space="0" w:color="auto"/>
              <w:right w:val="single" w:sz="4" w:space="0" w:color="auto"/>
            </w:tcBorders>
            <w:vAlign w:val="center"/>
          </w:tcPr>
          <w:p w:rsidR="00450683" w:rsidRPr="00CD2D2A" w:rsidRDefault="00E941E8" w:rsidP="00567134">
            <w:pPr>
              <w:widowControl/>
              <w:numPr>
                <w:ilvl w:val="0"/>
                <w:numId w:val="13"/>
              </w:numPr>
              <w:autoSpaceDE/>
              <w:autoSpaceDN/>
              <w:adjustRightInd/>
              <w:spacing w:line="276" w:lineRule="auto"/>
              <w:contextualSpacing/>
              <w:rPr>
                <w:rFonts w:asciiTheme="minorHAnsi" w:eastAsiaTheme="minorEastAsia" w:hAnsiTheme="minorHAnsi" w:cstheme="minorHAnsi"/>
                <w:lang w:eastAsia="ko-KR"/>
              </w:rPr>
            </w:pPr>
            <w:r>
              <w:rPr>
                <w:rFonts w:asciiTheme="minorHAnsi" w:eastAsiaTheme="minorEastAsia" w:hAnsiTheme="minorHAnsi" w:cstheme="minorHAnsi"/>
                <w:lang w:eastAsia="ko-KR"/>
              </w:rPr>
              <w:t xml:space="preserve">4-23 </w:t>
            </w:r>
            <w:r w:rsidR="00CD2D2A" w:rsidRPr="00CD2D2A">
              <w:rPr>
                <w:rFonts w:asciiTheme="minorHAnsi" w:eastAsiaTheme="minorEastAsia" w:hAnsiTheme="minorHAnsi" w:cstheme="minorHAnsi"/>
                <w:lang w:eastAsia="ko-KR"/>
              </w:rPr>
              <w:t>Final report workshop</w:t>
            </w:r>
            <w:r w:rsidR="00567134">
              <w:rPr>
                <w:rFonts w:asciiTheme="minorHAnsi" w:eastAsiaTheme="minorEastAsia" w:hAnsiTheme="minorHAnsi" w:cstheme="minorHAnsi"/>
                <w:lang w:eastAsia="ko-KR"/>
              </w:rPr>
              <w:t xml:space="preserve"> </w:t>
            </w:r>
            <w:r w:rsidR="00567134" w:rsidRPr="00567134">
              <w:rPr>
                <w:rFonts w:asciiTheme="minorHAnsi" w:eastAsiaTheme="minorEastAsia" w:hAnsiTheme="minorHAnsi" w:cstheme="minorHAnsi"/>
                <w:lang w:eastAsia="ko-KR"/>
              </w:rPr>
              <w:t>(bring your laptop to class</w:t>
            </w:r>
            <w:r w:rsidR="00567134">
              <w:rPr>
                <w:rFonts w:asciiTheme="minorHAnsi" w:eastAsiaTheme="minorEastAsia" w:hAnsiTheme="minorHAnsi" w:cstheme="minorHAnsi"/>
                <w:lang w:eastAsia="ko-KR"/>
              </w:rPr>
              <w:t>)</w:t>
            </w:r>
          </w:p>
          <w:p w:rsidR="00C90D47" w:rsidRPr="004759E1" w:rsidRDefault="00E941E8" w:rsidP="00426F71">
            <w:pPr>
              <w:widowControl/>
              <w:numPr>
                <w:ilvl w:val="0"/>
                <w:numId w:val="13"/>
              </w:numPr>
              <w:autoSpaceDE/>
              <w:autoSpaceDN/>
              <w:adjustRightInd/>
              <w:spacing w:line="276" w:lineRule="auto"/>
              <w:contextualSpacing/>
              <w:rPr>
                <w:rFonts w:asciiTheme="minorHAnsi" w:eastAsiaTheme="minorEastAsia" w:hAnsiTheme="minorHAnsi" w:cstheme="minorHAnsi"/>
                <w:lang w:eastAsia="ko-KR"/>
              </w:rPr>
            </w:pPr>
            <w:r>
              <w:rPr>
                <w:rFonts w:asciiTheme="minorHAnsi" w:eastAsiaTheme="minorEastAsia" w:hAnsiTheme="minorHAnsi" w:cstheme="minorHAnsi"/>
                <w:lang w:eastAsia="ko-KR"/>
              </w:rPr>
              <w:t xml:space="preserve">4-25 </w:t>
            </w:r>
            <w:r w:rsidR="008A42A6">
              <w:rPr>
                <w:rFonts w:asciiTheme="minorHAnsi" w:eastAsiaTheme="minorEastAsia" w:hAnsiTheme="minorHAnsi" w:cstheme="minorHAnsi"/>
                <w:lang w:eastAsia="ko-KR"/>
              </w:rPr>
              <w:t>Final report workshop</w:t>
            </w:r>
            <w:r w:rsidR="009647CC">
              <w:rPr>
                <w:rFonts w:asciiTheme="minorHAnsi" w:eastAsiaTheme="minorEastAsia" w:hAnsiTheme="minorHAnsi" w:cstheme="minorHAnsi"/>
                <w:lang w:eastAsia="ko-KR"/>
              </w:rPr>
              <w:t xml:space="preserve"> (as needed)</w:t>
            </w:r>
          </w:p>
          <w:p w:rsidR="00C90D47" w:rsidRDefault="00E941E8" w:rsidP="00426F71">
            <w:pPr>
              <w:widowControl/>
              <w:numPr>
                <w:ilvl w:val="0"/>
                <w:numId w:val="13"/>
              </w:numPr>
              <w:autoSpaceDE/>
              <w:autoSpaceDN/>
              <w:adjustRightInd/>
              <w:spacing w:line="276" w:lineRule="auto"/>
              <w:contextualSpacing/>
              <w:rPr>
                <w:rFonts w:asciiTheme="minorHAnsi" w:eastAsiaTheme="minorEastAsia" w:hAnsiTheme="minorHAnsi" w:cstheme="minorHAnsi"/>
                <w:lang w:eastAsia="ko-KR"/>
              </w:rPr>
            </w:pPr>
            <w:r>
              <w:rPr>
                <w:rFonts w:asciiTheme="minorHAnsi" w:eastAsiaTheme="minorEastAsia" w:hAnsiTheme="minorHAnsi" w:cstheme="minorHAnsi"/>
                <w:lang w:eastAsia="ko-KR"/>
              </w:rPr>
              <w:t xml:space="preserve">4-27 </w:t>
            </w:r>
            <w:r w:rsidR="008A42A6">
              <w:rPr>
                <w:rFonts w:asciiTheme="minorHAnsi" w:eastAsiaTheme="minorEastAsia" w:hAnsiTheme="minorHAnsi" w:cstheme="minorHAnsi"/>
                <w:lang w:eastAsia="ko-KR"/>
              </w:rPr>
              <w:t>Final report workshop (as needed)</w:t>
            </w:r>
          </w:p>
          <w:p w:rsidR="00886D7A" w:rsidRPr="00450683" w:rsidRDefault="00886D7A" w:rsidP="00426F71">
            <w:pPr>
              <w:widowControl/>
              <w:numPr>
                <w:ilvl w:val="0"/>
                <w:numId w:val="13"/>
              </w:numPr>
              <w:autoSpaceDE/>
              <w:autoSpaceDN/>
              <w:adjustRightInd/>
              <w:spacing w:line="276" w:lineRule="auto"/>
              <w:contextualSpacing/>
              <w:rPr>
                <w:rFonts w:asciiTheme="minorHAnsi" w:eastAsiaTheme="minorEastAsia" w:hAnsiTheme="minorHAnsi" w:cstheme="minorHAnsi"/>
                <w:lang w:eastAsia="ko-KR"/>
              </w:rPr>
            </w:pPr>
            <w:r>
              <w:rPr>
                <w:rFonts w:asciiTheme="minorHAnsi" w:eastAsiaTheme="minorEastAsia" w:hAnsiTheme="minorHAnsi" w:cstheme="minorHAnsi"/>
                <w:b/>
                <w:lang w:eastAsia="ko-KR"/>
              </w:rPr>
              <w:t xml:space="preserve">Deadline for final report: </w:t>
            </w:r>
            <w:r w:rsidR="00646077">
              <w:rPr>
                <w:rFonts w:asciiTheme="minorHAnsi" w:eastAsiaTheme="minorEastAsia" w:hAnsiTheme="minorHAnsi" w:cstheme="minorHAnsi"/>
                <w:b/>
                <w:lang w:eastAsia="ko-KR"/>
              </w:rPr>
              <w:t>4-27 at 11:59 PM</w:t>
            </w:r>
          </w:p>
        </w:tc>
      </w:tr>
      <w:tr w:rsidR="008A42A6" w:rsidRPr="00450683" w:rsidTr="00FD260A">
        <w:tc>
          <w:tcPr>
            <w:tcW w:w="9450" w:type="dxa"/>
            <w:gridSpan w:val="3"/>
            <w:tcBorders>
              <w:top w:val="single" w:sz="4" w:space="0" w:color="auto"/>
              <w:left w:val="single" w:sz="4" w:space="0" w:color="auto"/>
              <w:bottom w:val="single" w:sz="4" w:space="0" w:color="auto"/>
              <w:right w:val="single" w:sz="4" w:space="0" w:color="auto"/>
            </w:tcBorders>
            <w:vAlign w:val="center"/>
          </w:tcPr>
          <w:p w:rsidR="008A42A6" w:rsidRPr="004759E1" w:rsidRDefault="008A42A6" w:rsidP="008A42A6">
            <w:pPr>
              <w:widowControl/>
              <w:autoSpaceDE/>
              <w:autoSpaceDN/>
              <w:adjustRightInd/>
              <w:spacing w:line="276" w:lineRule="auto"/>
              <w:contextualSpacing/>
              <w:rPr>
                <w:rFonts w:asciiTheme="minorHAnsi" w:eastAsiaTheme="minorEastAsia" w:hAnsiTheme="minorHAnsi" w:cstheme="minorHAnsi"/>
                <w:lang w:eastAsia="ko-KR"/>
              </w:rPr>
            </w:pPr>
            <w:r>
              <w:rPr>
                <w:rFonts w:asciiTheme="minorHAnsi" w:eastAsiaTheme="minorEastAsia" w:hAnsiTheme="minorHAnsi" w:cstheme="minorHAnsi"/>
                <w:lang w:eastAsia="ko-KR"/>
              </w:rPr>
              <w:t>Note: This class will hav</w:t>
            </w:r>
            <w:r w:rsidR="00651DC0">
              <w:rPr>
                <w:rFonts w:asciiTheme="minorHAnsi" w:eastAsiaTheme="minorEastAsia" w:hAnsiTheme="minorHAnsi" w:cstheme="minorHAnsi"/>
                <w:lang w:eastAsia="ko-KR"/>
              </w:rPr>
              <w:t>e a final report due on April 27</w:t>
            </w:r>
            <w:r>
              <w:rPr>
                <w:rFonts w:asciiTheme="minorHAnsi" w:eastAsiaTheme="minorEastAsia" w:hAnsiTheme="minorHAnsi" w:cstheme="minorHAnsi"/>
                <w:lang w:eastAsia="ko-KR"/>
              </w:rPr>
              <w:t xml:space="preserve"> in lieu of a final exam.</w:t>
            </w:r>
          </w:p>
        </w:tc>
      </w:tr>
    </w:tbl>
    <w:p w:rsidR="00BA5BDC" w:rsidRDefault="00BA5BDC" w:rsidP="00BA5BDC"/>
    <w:p w:rsidR="001A49BC" w:rsidRDefault="001A49BC" w:rsidP="00BA5BDC">
      <w:r>
        <w:t xml:space="preserve">Lectures classes will primarily consist </w:t>
      </w:r>
      <w:r w:rsidR="00A126BF">
        <w:t>of me</w:t>
      </w:r>
      <w:r>
        <w:t xml:space="preserve"> introducing that week’s topic</w:t>
      </w:r>
      <w:r w:rsidR="00A126BF">
        <w:t xml:space="preserve"> and answering student questions</w:t>
      </w:r>
      <w:r>
        <w:t xml:space="preserve">. Discussion classes will primarily be “soft Socratic” </w:t>
      </w:r>
      <w:r w:rsidR="00A126BF">
        <w:t xml:space="preserve">in which I, after a brief introductory lecture, ask students questions on the week’s topics and open the floor for a general discussion of that topic. Workshops will consist of a wide variety of activities, some of which may include methods practice, hearing from guest speakers, watching relevant videos, open discussion of current world issues, and working on your final report. Workshops are not “testable” for quizzes but are </w:t>
      </w:r>
      <w:r w:rsidR="00610FC5">
        <w:t>testable for the three exams</w:t>
      </w:r>
      <w:r w:rsidR="00A126BF">
        <w:t>.</w:t>
      </w:r>
    </w:p>
    <w:p w:rsidR="00A126BF" w:rsidRDefault="00A126BF" w:rsidP="00BA5BDC"/>
    <w:p w:rsidR="00A126BF" w:rsidRPr="00BA5BDC" w:rsidRDefault="00A126BF" w:rsidP="00BA5BDC">
      <w:r>
        <w:t xml:space="preserve">I hope that you will learn a lot from this class, </w:t>
      </w:r>
      <w:r w:rsidR="00BE4A35">
        <w:t xml:space="preserve">and that </w:t>
      </w:r>
      <w:r>
        <w:t xml:space="preserve">at least some of </w:t>
      </w:r>
      <w:r w:rsidR="00BE4A35">
        <w:t>what you learn</w:t>
      </w:r>
      <w:r>
        <w:t xml:space="preserve"> will be useful for you in the future.</w:t>
      </w:r>
    </w:p>
    <w:sectPr w:rsidR="00A126BF" w:rsidRPr="00BA5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A73B0"/>
    <w:multiLevelType w:val="hybridMultilevel"/>
    <w:tmpl w:val="DFB6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7763A"/>
    <w:multiLevelType w:val="hybridMultilevel"/>
    <w:tmpl w:val="B0B0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E0512"/>
    <w:multiLevelType w:val="hybridMultilevel"/>
    <w:tmpl w:val="4474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84CFA"/>
    <w:multiLevelType w:val="hybridMultilevel"/>
    <w:tmpl w:val="C02A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830F2D"/>
    <w:multiLevelType w:val="hybridMultilevel"/>
    <w:tmpl w:val="DEFE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E41E71"/>
    <w:multiLevelType w:val="hybridMultilevel"/>
    <w:tmpl w:val="1CE01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051ED0"/>
    <w:multiLevelType w:val="hybridMultilevel"/>
    <w:tmpl w:val="7226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D46BC"/>
    <w:multiLevelType w:val="hybridMultilevel"/>
    <w:tmpl w:val="1BC8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296CB8"/>
    <w:multiLevelType w:val="hybridMultilevel"/>
    <w:tmpl w:val="4C42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BB436A"/>
    <w:multiLevelType w:val="hybridMultilevel"/>
    <w:tmpl w:val="EFC2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13591C"/>
    <w:multiLevelType w:val="hybridMultilevel"/>
    <w:tmpl w:val="C608A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8B63C4"/>
    <w:multiLevelType w:val="hybridMultilevel"/>
    <w:tmpl w:val="4F62D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CE72B2"/>
    <w:multiLevelType w:val="hybridMultilevel"/>
    <w:tmpl w:val="F3686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A16E1E"/>
    <w:multiLevelType w:val="hybridMultilevel"/>
    <w:tmpl w:val="32BE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5"/>
  </w:num>
  <w:num w:numId="4">
    <w:abstractNumId w:val="12"/>
  </w:num>
  <w:num w:numId="5">
    <w:abstractNumId w:val="3"/>
  </w:num>
  <w:num w:numId="6">
    <w:abstractNumId w:val="13"/>
  </w:num>
  <w:num w:numId="7">
    <w:abstractNumId w:val="4"/>
  </w:num>
  <w:num w:numId="8">
    <w:abstractNumId w:val="1"/>
  </w:num>
  <w:num w:numId="9">
    <w:abstractNumId w:val="6"/>
  </w:num>
  <w:num w:numId="10">
    <w:abstractNumId w:val="2"/>
  </w:num>
  <w:num w:numId="11">
    <w:abstractNumId w:val="8"/>
  </w:num>
  <w:num w:numId="12">
    <w:abstractNumId w:val="7"/>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EC"/>
    <w:rsid w:val="0001251D"/>
    <w:rsid w:val="000D4DE0"/>
    <w:rsid w:val="000E6BA0"/>
    <w:rsid w:val="0010427C"/>
    <w:rsid w:val="001A0225"/>
    <w:rsid w:val="001A49BC"/>
    <w:rsid w:val="001C329B"/>
    <w:rsid w:val="002532C3"/>
    <w:rsid w:val="002A0056"/>
    <w:rsid w:val="002B5BC7"/>
    <w:rsid w:val="00327C01"/>
    <w:rsid w:val="00426F71"/>
    <w:rsid w:val="00450683"/>
    <w:rsid w:val="004759E1"/>
    <w:rsid w:val="00507E02"/>
    <w:rsid w:val="00544C2B"/>
    <w:rsid w:val="00567134"/>
    <w:rsid w:val="00570344"/>
    <w:rsid w:val="00576ADE"/>
    <w:rsid w:val="005D1BBF"/>
    <w:rsid w:val="00610FC5"/>
    <w:rsid w:val="00627787"/>
    <w:rsid w:val="00646077"/>
    <w:rsid w:val="00651DC0"/>
    <w:rsid w:val="006A38EC"/>
    <w:rsid w:val="00735F95"/>
    <w:rsid w:val="00792DDC"/>
    <w:rsid w:val="007C6EB4"/>
    <w:rsid w:val="0080488C"/>
    <w:rsid w:val="00825B9B"/>
    <w:rsid w:val="00836820"/>
    <w:rsid w:val="008422C7"/>
    <w:rsid w:val="008653E1"/>
    <w:rsid w:val="00873809"/>
    <w:rsid w:val="00886036"/>
    <w:rsid w:val="00886D7A"/>
    <w:rsid w:val="008A42A6"/>
    <w:rsid w:val="008D1F49"/>
    <w:rsid w:val="00950036"/>
    <w:rsid w:val="009647CC"/>
    <w:rsid w:val="0098455C"/>
    <w:rsid w:val="0099348F"/>
    <w:rsid w:val="009A295F"/>
    <w:rsid w:val="009A4079"/>
    <w:rsid w:val="00A016B8"/>
    <w:rsid w:val="00A126BF"/>
    <w:rsid w:val="00A918BC"/>
    <w:rsid w:val="00AA5C6B"/>
    <w:rsid w:val="00B01C0C"/>
    <w:rsid w:val="00B233CE"/>
    <w:rsid w:val="00B35A24"/>
    <w:rsid w:val="00B60216"/>
    <w:rsid w:val="00B8464D"/>
    <w:rsid w:val="00BA5BDC"/>
    <w:rsid w:val="00BE4A35"/>
    <w:rsid w:val="00BF750A"/>
    <w:rsid w:val="00C33B73"/>
    <w:rsid w:val="00C42285"/>
    <w:rsid w:val="00C7029D"/>
    <w:rsid w:val="00C73891"/>
    <w:rsid w:val="00C90D47"/>
    <w:rsid w:val="00CD2D2A"/>
    <w:rsid w:val="00DB441C"/>
    <w:rsid w:val="00DD595A"/>
    <w:rsid w:val="00E0399B"/>
    <w:rsid w:val="00E0788F"/>
    <w:rsid w:val="00E3728C"/>
    <w:rsid w:val="00E547E9"/>
    <w:rsid w:val="00E941E8"/>
    <w:rsid w:val="00EB6AF5"/>
    <w:rsid w:val="00EF3FBC"/>
    <w:rsid w:val="00F17A1B"/>
    <w:rsid w:val="00F21546"/>
    <w:rsid w:val="00F3777E"/>
    <w:rsid w:val="00F95211"/>
    <w:rsid w:val="00FE2540"/>
    <w:rsid w:val="00FE57AF"/>
    <w:rsid w:val="00FF0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02816-F52B-46E8-B770-91D44AF2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EB4"/>
    <w:pPr>
      <w:widowControl w:val="0"/>
      <w:autoSpaceDE w:val="0"/>
      <w:autoSpaceDN w:val="0"/>
      <w:adjustRightInd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95A"/>
    <w:pPr>
      <w:ind w:left="720"/>
      <w:contextualSpacing/>
    </w:pPr>
  </w:style>
  <w:style w:type="table" w:styleId="TableGrid">
    <w:name w:val="Table Grid"/>
    <w:basedOn w:val="TableNormal"/>
    <w:uiPriority w:val="39"/>
    <w:rsid w:val="00450683"/>
    <w:pPr>
      <w:spacing w:after="0" w:line="240" w:lineRule="auto"/>
    </w:pPr>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AD844-FF56-4293-8AAC-446235EF1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8</Pages>
  <Words>2512</Words>
  <Characters>14322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44</cp:revision>
  <dcterms:created xsi:type="dcterms:W3CDTF">2017-12-01T21:55:00Z</dcterms:created>
  <dcterms:modified xsi:type="dcterms:W3CDTF">2018-01-10T15:35:00Z</dcterms:modified>
</cp:coreProperties>
</file>